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BE" w:rsidRPr="004E7BFC" w:rsidRDefault="005540BE" w:rsidP="005540BE">
      <w:pPr>
        <w:suppressAutoHyphens/>
        <w:spacing w:after="0" w:line="240" w:lineRule="auto"/>
        <w:contextualSpacing/>
        <w:jc w:val="right"/>
        <w:rPr>
          <w:rFonts w:asciiTheme="majorHAnsi" w:eastAsia="Times New Roman" w:hAnsiTheme="majorHAnsi" w:cs="Times New Roman"/>
          <w:kern w:val="2"/>
          <w:lang w:eastAsia="ar-SA"/>
        </w:rPr>
      </w:pPr>
      <w:r w:rsidRPr="004E7BFC">
        <w:rPr>
          <w:rFonts w:asciiTheme="majorHAnsi" w:eastAsia="Times New Roman" w:hAnsiTheme="majorHAnsi" w:cs="Times New Roman"/>
          <w:kern w:val="2"/>
          <w:lang w:eastAsia="ar-SA"/>
        </w:rPr>
        <w:t>Wyszogród, dnia 10.12.2015 r.</w:t>
      </w:r>
    </w:p>
    <w:p w:rsidR="005540BE" w:rsidRPr="004E7BFC" w:rsidRDefault="005540BE" w:rsidP="007D7EFB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4E7BFC">
        <w:rPr>
          <w:rFonts w:asciiTheme="majorHAnsi" w:eastAsia="Times New Roman" w:hAnsiTheme="majorHAnsi" w:cs="Times New Roman"/>
          <w:kern w:val="2"/>
          <w:lang w:eastAsia="ar-SA"/>
        </w:rPr>
        <w:t>RGiM.0002.13.2015</w:t>
      </w:r>
    </w:p>
    <w:p w:rsidR="004E7BFC" w:rsidRDefault="005540BE" w:rsidP="005540BE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4E7BFC">
        <w:rPr>
          <w:rFonts w:asciiTheme="majorHAnsi" w:eastAsia="Times New Roman" w:hAnsiTheme="majorHAnsi" w:cs="Times New Roman"/>
          <w:kern w:val="2"/>
          <w:lang w:eastAsia="ar-SA"/>
        </w:rPr>
        <w:t xml:space="preserve"> </w:t>
      </w:r>
    </w:p>
    <w:p w:rsidR="005540BE" w:rsidRPr="004E7BFC" w:rsidRDefault="005540BE" w:rsidP="005540BE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bookmarkStart w:id="0" w:name="_GoBack"/>
      <w:bookmarkEnd w:id="0"/>
      <w:r w:rsidRPr="004E7BFC">
        <w:rPr>
          <w:rFonts w:asciiTheme="majorHAnsi" w:eastAsia="Times New Roman" w:hAnsiTheme="majorHAnsi" w:cs="Times New Roman"/>
          <w:kern w:val="2"/>
          <w:lang w:eastAsia="ar-SA"/>
        </w:rPr>
        <w:t xml:space="preserve">Sz. Pan/Pani   </w:t>
      </w:r>
    </w:p>
    <w:p w:rsidR="005540BE" w:rsidRPr="004E7BFC" w:rsidRDefault="005540BE" w:rsidP="005540BE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4E7BFC">
        <w:rPr>
          <w:rFonts w:asciiTheme="majorHAnsi" w:eastAsia="Times New Roman" w:hAnsiTheme="majorHAnsi" w:cs="Times New Roman"/>
          <w:kern w:val="2"/>
          <w:lang w:eastAsia="ar-SA"/>
        </w:rPr>
        <w:t xml:space="preserve">                                             </w:t>
      </w:r>
    </w:p>
    <w:p w:rsidR="005540BE" w:rsidRPr="004E7BFC" w:rsidRDefault="005540BE" w:rsidP="005540BE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4E7BFC">
        <w:rPr>
          <w:rFonts w:asciiTheme="majorHAnsi" w:eastAsia="Times New Roman" w:hAnsiTheme="majorHAnsi" w:cs="Times New Roman"/>
          <w:kern w:val="2"/>
          <w:lang w:eastAsia="ar-SA"/>
        </w:rPr>
        <w:t>..............................................................................................</w:t>
      </w:r>
    </w:p>
    <w:p w:rsidR="005540BE" w:rsidRPr="004E7BFC" w:rsidRDefault="005540BE" w:rsidP="005540BE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</w:p>
    <w:p w:rsidR="005540BE" w:rsidRPr="004E7BFC" w:rsidRDefault="005540BE" w:rsidP="005540B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</w:p>
    <w:p w:rsidR="005540BE" w:rsidRPr="004E7BFC" w:rsidRDefault="005540BE" w:rsidP="007B5D90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4E7BFC">
        <w:rPr>
          <w:rFonts w:asciiTheme="majorHAnsi" w:eastAsia="Times New Roman" w:hAnsiTheme="majorHAnsi" w:cs="Times New Roman"/>
          <w:kern w:val="2"/>
          <w:lang w:eastAsia="ar-SA"/>
        </w:rPr>
        <w:t>..............................................................................................</w:t>
      </w:r>
    </w:p>
    <w:p w:rsidR="005540BE" w:rsidRPr="004E7BFC" w:rsidRDefault="005540BE" w:rsidP="005540B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</w:p>
    <w:p w:rsidR="005540BE" w:rsidRPr="004E7BFC" w:rsidRDefault="005540BE" w:rsidP="005540BE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kern w:val="2"/>
          <w:lang w:eastAsia="ar-SA"/>
        </w:rPr>
      </w:pPr>
      <w:r w:rsidRPr="004E7BFC">
        <w:rPr>
          <w:rFonts w:asciiTheme="majorHAnsi" w:eastAsia="Times New Roman" w:hAnsiTheme="majorHAnsi" w:cs="Times New Roman"/>
          <w:kern w:val="2"/>
          <w:lang w:eastAsia="ar-SA"/>
        </w:rPr>
        <w:t xml:space="preserve">Na podstawie art. 20  ustawy z dnia 8 marca 1990 r. o samorządzie gminnym (Dz. U. </w:t>
      </w:r>
      <w:r w:rsidRPr="004E7BFC">
        <w:rPr>
          <w:rFonts w:asciiTheme="majorHAnsi" w:eastAsia="Times New Roman" w:hAnsiTheme="majorHAnsi" w:cs="Times New Roman"/>
          <w:kern w:val="2"/>
          <w:lang w:eastAsia="ar-SA"/>
        </w:rPr>
        <w:br/>
        <w:t xml:space="preserve">z 2015 r. poz. 1515 ze zm.) zawiadamiam, że zwołuję XIV Sesję Rady Gminy i Miasta Wyszogród w kadencji 2014 – 2018 na dzień  </w:t>
      </w:r>
    </w:p>
    <w:p w:rsidR="005540BE" w:rsidRPr="004E7BFC" w:rsidRDefault="005540BE" w:rsidP="005540BE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kern w:val="2"/>
          <w:lang w:eastAsia="ar-SA"/>
        </w:rPr>
      </w:pPr>
    </w:p>
    <w:p w:rsidR="005540BE" w:rsidRPr="004E7BFC" w:rsidRDefault="005540BE" w:rsidP="005540BE">
      <w:pPr>
        <w:suppressAutoHyphens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kern w:val="2"/>
          <w:lang w:eastAsia="ar-SA"/>
        </w:rPr>
      </w:pPr>
      <w:r w:rsidRPr="004E7BFC">
        <w:rPr>
          <w:rFonts w:asciiTheme="majorHAnsi" w:eastAsia="Times New Roman" w:hAnsiTheme="majorHAnsi" w:cs="Times New Roman"/>
          <w:b/>
          <w:kern w:val="2"/>
          <w:lang w:eastAsia="ar-SA"/>
        </w:rPr>
        <w:t>28 grudnia 2015 r. (tj. poniedziałek)</w:t>
      </w:r>
      <w:r w:rsidRPr="004E7BFC">
        <w:rPr>
          <w:rFonts w:asciiTheme="majorHAnsi" w:eastAsia="Times New Roman" w:hAnsiTheme="majorHAnsi" w:cs="Times New Roman"/>
          <w:kern w:val="2"/>
          <w:lang w:eastAsia="ar-SA"/>
        </w:rPr>
        <w:t xml:space="preserve"> </w:t>
      </w:r>
      <w:r w:rsidRPr="004E7BFC">
        <w:rPr>
          <w:rFonts w:asciiTheme="majorHAnsi" w:eastAsia="Times New Roman" w:hAnsiTheme="majorHAnsi" w:cs="Times New Roman"/>
          <w:b/>
          <w:kern w:val="2"/>
          <w:lang w:eastAsia="ar-SA"/>
        </w:rPr>
        <w:t>o godz. 10.00</w:t>
      </w:r>
    </w:p>
    <w:p w:rsidR="005540BE" w:rsidRPr="004E7BFC" w:rsidRDefault="007D7EFB" w:rsidP="005540BE">
      <w:pPr>
        <w:suppressAutoHyphens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kern w:val="2"/>
          <w:lang w:eastAsia="ar-SA"/>
        </w:rPr>
      </w:pPr>
      <w:r w:rsidRPr="004E7BFC">
        <w:rPr>
          <w:rFonts w:asciiTheme="majorHAnsi" w:eastAsia="Times New Roman" w:hAnsiTheme="majorHAnsi" w:cs="Times New Roman"/>
          <w:b/>
          <w:kern w:val="2"/>
          <w:lang w:eastAsia="ar-SA"/>
        </w:rPr>
        <w:t>w  Sali P</w:t>
      </w:r>
      <w:r w:rsidR="005540BE" w:rsidRPr="004E7BFC">
        <w:rPr>
          <w:rFonts w:asciiTheme="majorHAnsi" w:eastAsia="Times New Roman" w:hAnsiTheme="majorHAnsi" w:cs="Times New Roman"/>
          <w:b/>
          <w:kern w:val="2"/>
          <w:lang w:eastAsia="ar-SA"/>
        </w:rPr>
        <w:t>osiedzeń w Miejsko-Gminnej Hali Sportowej w Wyszogrodzie.</w:t>
      </w:r>
    </w:p>
    <w:p w:rsidR="005540BE" w:rsidRPr="004E7BFC" w:rsidRDefault="005540BE" w:rsidP="005540B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b/>
          <w:i/>
          <w:kern w:val="2"/>
          <w:u w:val="single"/>
          <w:lang w:eastAsia="ar-SA"/>
        </w:rPr>
      </w:pPr>
    </w:p>
    <w:p w:rsidR="005540BE" w:rsidRPr="004E7BFC" w:rsidRDefault="005540BE" w:rsidP="005540BE">
      <w:pPr>
        <w:contextualSpacing/>
        <w:rPr>
          <w:rFonts w:asciiTheme="majorHAnsi" w:hAnsiTheme="majorHAnsi"/>
          <w:b/>
          <w:i/>
          <w:u w:val="single"/>
        </w:rPr>
      </w:pPr>
      <w:r w:rsidRPr="004E7BFC">
        <w:rPr>
          <w:rFonts w:asciiTheme="majorHAnsi" w:hAnsiTheme="majorHAnsi"/>
          <w:b/>
          <w:i/>
          <w:u w:val="single"/>
        </w:rPr>
        <w:t xml:space="preserve">Porządek obrad:  </w:t>
      </w:r>
    </w:p>
    <w:p w:rsidR="005540BE" w:rsidRPr="004E7BFC" w:rsidRDefault="005540BE" w:rsidP="005540BE">
      <w:pPr>
        <w:contextualSpacing/>
        <w:rPr>
          <w:rFonts w:asciiTheme="majorHAnsi" w:hAnsiTheme="majorHAnsi"/>
        </w:rPr>
      </w:pPr>
      <w:r w:rsidRPr="004E7BFC">
        <w:rPr>
          <w:rFonts w:asciiTheme="majorHAnsi" w:hAnsiTheme="majorHAnsi"/>
        </w:rPr>
        <w:t>1. Otwarcie Sesji oraz stwierdzenie kworum.</w:t>
      </w:r>
    </w:p>
    <w:p w:rsidR="005540BE" w:rsidRPr="004E7BFC" w:rsidRDefault="005540BE" w:rsidP="005540BE">
      <w:pPr>
        <w:contextualSpacing/>
        <w:rPr>
          <w:rFonts w:asciiTheme="majorHAnsi" w:hAnsiTheme="majorHAnsi"/>
        </w:rPr>
      </w:pPr>
      <w:r w:rsidRPr="004E7BFC">
        <w:rPr>
          <w:rFonts w:asciiTheme="majorHAnsi" w:hAnsiTheme="majorHAnsi"/>
        </w:rPr>
        <w:t>2. Przyjęcie porządku obrad.</w:t>
      </w:r>
    </w:p>
    <w:p w:rsidR="005540BE" w:rsidRPr="004E7BFC" w:rsidRDefault="005540BE" w:rsidP="005540BE">
      <w:pPr>
        <w:contextualSpacing/>
        <w:rPr>
          <w:rFonts w:asciiTheme="majorHAnsi" w:hAnsiTheme="majorHAnsi"/>
        </w:rPr>
      </w:pPr>
      <w:r w:rsidRPr="004E7BFC">
        <w:rPr>
          <w:rFonts w:asciiTheme="majorHAnsi" w:hAnsiTheme="majorHAnsi"/>
        </w:rPr>
        <w:t>3. Powołanie Komisji Wniosków i Uchwał.</w:t>
      </w:r>
    </w:p>
    <w:p w:rsidR="005540BE" w:rsidRPr="004E7BFC" w:rsidRDefault="005540BE" w:rsidP="005540BE">
      <w:pPr>
        <w:contextualSpacing/>
        <w:rPr>
          <w:rFonts w:asciiTheme="majorHAnsi" w:hAnsiTheme="majorHAnsi"/>
        </w:rPr>
      </w:pPr>
      <w:r w:rsidRPr="004E7BFC">
        <w:rPr>
          <w:rFonts w:asciiTheme="majorHAnsi" w:hAnsiTheme="majorHAnsi"/>
        </w:rPr>
        <w:t>4. Przyjęcie protokołu z obrad z poprzednich Sesji.</w:t>
      </w:r>
    </w:p>
    <w:p w:rsidR="005540BE" w:rsidRPr="004E7BFC" w:rsidRDefault="005540BE" w:rsidP="005540BE">
      <w:pPr>
        <w:contextualSpacing/>
        <w:rPr>
          <w:rFonts w:asciiTheme="majorHAnsi" w:hAnsiTheme="majorHAnsi"/>
        </w:rPr>
      </w:pPr>
      <w:r w:rsidRPr="004E7BFC">
        <w:rPr>
          <w:rFonts w:asciiTheme="majorHAnsi" w:hAnsiTheme="majorHAnsi"/>
        </w:rPr>
        <w:t xml:space="preserve">5. Informacja Burmistrza </w:t>
      </w:r>
      <w:proofErr w:type="spellStart"/>
      <w:r w:rsidRPr="004E7BFC">
        <w:rPr>
          <w:rFonts w:asciiTheme="majorHAnsi" w:hAnsiTheme="majorHAnsi"/>
        </w:rPr>
        <w:t>GiM</w:t>
      </w:r>
      <w:proofErr w:type="spellEnd"/>
      <w:r w:rsidRPr="004E7BFC">
        <w:rPr>
          <w:rFonts w:asciiTheme="majorHAnsi" w:hAnsiTheme="majorHAnsi"/>
        </w:rPr>
        <w:t xml:space="preserve"> o pracy między Sesjami. </w:t>
      </w:r>
    </w:p>
    <w:p w:rsidR="005540BE" w:rsidRPr="004E7BFC" w:rsidRDefault="005540BE" w:rsidP="005540BE">
      <w:pPr>
        <w:contextualSpacing/>
        <w:rPr>
          <w:rFonts w:asciiTheme="majorHAnsi" w:hAnsiTheme="majorHAnsi"/>
        </w:rPr>
      </w:pPr>
      <w:r w:rsidRPr="004E7BFC">
        <w:rPr>
          <w:rFonts w:asciiTheme="majorHAnsi" w:hAnsiTheme="majorHAnsi"/>
        </w:rPr>
        <w:t>6. Interpelacje i zapytania radnych.</w:t>
      </w:r>
    </w:p>
    <w:p w:rsidR="00837BD9" w:rsidRPr="004E7BFC" w:rsidRDefault="005540BE" w:rsidP="005540BE">
      <w:pPr>
        <w:contextualSpacing/>
        <w:rPr>
          <w:rFonts w:asciiTheme="majorHAnsi" w:hAnsiTheme="majorHAnsi"/>
        </w:rPr>
      </w:pPr>
      <w:r w:rsidRPr="004E7BFC">
        <w:rPr>
          <w:rFonts w:asciiTheme="majorHAnsi" w:hAnsiTheme="majorHAnsi"/>
        </w:rPr>
        <w:t xml:space="preserve">7. </w:t>
      </w:r>
      <w:r w:rsidR="00837BD9" w:rsidRPr="004E7BFC">
        <w:rPr>
          <w:rFonts w:asciiTheme="majorHAnsi" w:hAnsiTheme="majorHAnsi"/>
        </w:rPr>
        <w:t>Przyjęcie Wieloletniej Prognozy Finansowej na lata 2016 – 2040, w tym:</w:t>
      </w:r>
    </w:p>
    <w:p w:rsidR="007B5D90" w:rsidRPr="004E7BFC" w:rsidRDefault="007B5D90" w:rsidP="007B5D90">
      <w:pPr>
        <w:contextualSpacing/>
        <w:rPr>
          <w:rFonts w:asciiTheme="majorHAnsi" w:hAnsiTheme="majorHAnsi"/>
          <w:lang w:eastAsia="pl-PL"/>
        </w:rPr>
      </w:pPr>
      <w:r w:rsidRPr="004E7BFC">
        <w:rPr>
          <w:rFonts w:asciiTheme="majorHAnsi" w:hAnsiTheme="majorHAnsi"/>
          <w:lang w:eastAsia="pl-PL"/>
        </w:rPr>
        <w:t>- odczytanie projektu uchwały w sprawie przyjęcia WPF na lata 2</w:t>
      </w:r>
      <w:r w:rsidR="00896EED" w:rsidRPr="004E7BFC">
        <w:rPr>
          <w:rFonts w:asciiTheme="majorHAnsi" w:hAnsiTheme="majorHAnsi"/>
          <w:lang w:eastAsia="pl-PL"/>
        </w:rPr>
        <w:t xml:space="preserve">016 - 2040 </w:t>
      </w:r>
    </w:p>
    <w:p w:rsidR="007B5D90" w:rsidRPr="004E7BFC" w:rsidRDefault="007B5D90" w:rsidP="007B5D90">
      <w:pPr>
        <w:contextualSpacing/>
        <w:rPr>
          <w:rFonts w:asciiTheme="majorHAnsi" w:hAnsiTheme="majorHAnsi"/>
          <w:lang w:eastAsia="pl-PL"/>
        </w:rPr>
      </w:pPr>
      <w:r w:rsidRPr="004E7BFC">
        <w:rPr>
          <w:rFonts w:asciiTheme="majorHAnsi" w:hAnsiTheme="majorHAnsi"/>
          <w:lang w:eastAsia="pl-PL"/>
        </w:rPr>
        <w:t>- odczytanie opinii Regionalnej Izby Obrachunkowej</w:t>
      </w:r>
    </w:p>
    <w:p w:rsidR="00837BD9" w:rsidRPr="004E7BFC" w:rsidRDefault="007B5D90" w:rsidP="005540BE">
      <w:pPr>
        <w:contextualSpacing/>
        <w:rPr>
          <w:rFonts w:asciiTheme="majorHAnsi" w:hAnsiTheme="majorHAnsi"/>
          <w:lang w:eastAsia="pl-PL"/>
        </w:rPr>
      </w:pPr>
      <w:r w:rsidRPr="004E7BFC">
        <w:rPr>
          <w:rFonts w:asciiTheme="majorHAnsi" w:hAnsiTheme="majorHAnsi"/>
          <w:lang w:eastAsia="pl-PL"/>
        </w:rPr>
        <w:t>- głosowanie nad projektem uchwały.</w:t>
      </w:r>
    </w:p>
    <w:p w:rsidR="00837BD9" w:rsidRPr="004E7BFC" w:rsidRDefault="00837BD9" w:rsidP="005540BE">
      <w:pPr>
        <w:contextualSpacing/>
        <w:rPr>
          <w:rFonts w:asciiTheme="majorHAnsi" w:hAnsiTheme="majorHAnsi"/>
          <w:lang w:eastAsia="pl-PL"/>
        </w:rPr>
      </w:pPr>
      <w:r w:rsidRPr="004E7BFC">
        <w:rPr>
          <w:rFonts w:asciiTheme="majorHAnsi" w:hAnsiTheme="majorHAnsi"/>
        </w:rPr>
        <w:t xml:space="preserve">8. </w:t>
      </w:r>
      <w:r w:rsidR="005540BE" w:rsidRPr="004E7BFC">
        <w:rPr>
          <w:rFonts w:asciiTheme="majorHAnsi" w:hAnsiTheme="majorHAnsi"/>
          <w:lang w:eastAsia="pl-PL"/>
        </w:rPr>
        <w:t xml:space="preserve">Przyjęcie Budżetu Gminy i Miasta Wyszogród na 2016 rok </w:t>
      </w:r>
      <w:r w:rsidRPr="004E7BFC">
        <w:rPr>
          <w:rFonts w:asciiTheme="majorHAnsi" w:hAnsiTheme="majorHAnsi"/>
          <w:lang w:eastAsia="pl-PL"/>
        </w:rPr>
        <w:t>, w tym:</w:t>
      </w:r>
    </w:p>
    <w:p w:rsidR="00CD5EDD" w:rsidRPr="004E7BFC" w:rsidRDefault="00CD5EDD" w:rsidP="005540BE">
      <w:pPr>
        <w:contextualSpacing/>
        <w:rPr>
          <w:rFonts w:asciiTheme="majorHAnsi" w:hAnsiTheme="majorHAnsi"/>
          <w:lang w:eastAsia="pl-PL"/>
        </w:rPr>
      </w:pPr>
      <w:r w:rsidRPr="004E7BFC">
        <w:rPr>
          <w:rFonts w:asciiTheme="majorHAnsi" w:hAnsiTheme="majorHAnsi"/>
          <w:lang w:eastAsia="pl-PL"/>
        </w:rPr>
        <w:t xml:space="preserve">- odczytanie projektu uchwały budżetowej </w:t>
      </w:r>
    </w:p>
    <w:p w:rsidR="00CD5EDD" w:rsidRPr="004E7BFC" w:rsidRDefault="00CD5EDD" w:rsidP="005540BE">
      <w:pPr>
        <w:contextualSpacing/>
        <w:rPr>
          <w:rFonts w:asciiTheme="majorHAnsi" w:hAnsiTheme="majorHAnsi"/>
          <w:lang w:eastAsia="pl-PL"/>
        </w:rPr>
      </w:pPr>
      <w:r w:rsidRPr="004E7BFC">
        <w:rPr>
          <w:rFonts w:asciiTheme="majorHAnsi" w:hAnsiTheme="majorHAnsi"/>
          <w:lang w:eastAsia="pl-PL"/>
        </w:rPr>
        <w:t>- odczytanie opinii Regionalnej Izby Obrachunkowej</w:t>
      </w:r>
    </w:p>
    <w:p w:rsidR="00CD5EDD" w:rsidRPr="004E7BFC" w:rsidRDefault="00CD5EDD" w:rsidP="005540BE">
      <w:pPr>
        <w:contextualSpacing/>
        <w:rPr>
          <w:rFonts w:asciiTheme="majorHAnsi" w:hAnsiTheme="majorHAnsi"/>
          <w:lang w:eastAsia="pl-PL"/>
        </w:rPr>
      </w:pPr>
      <w:r w:rsidRPr="004E7BFC">
        <w:rPr>
          <w:rFonts w:asciiTheme="majorHAnsi" w:hAnsiTheme="majorHAnsi"/>
          <w:lang w:eastAsia="pl-PL"/>
        </w:rPr>
        <w:t>- przedstawienie opinii stałych komisji Rady</w:t>
      </w:r>
    </w:p>
    <w:p w:rsidR="00CD5EDD" w:rsidRPr="004E7BFC" w:rsidRDefault="00CD5EDD" w:rsidP="005540BE">
      <w:pPr>
        <w:contextualSpacing/>
        <w:rPr>
          <w:rFonts w:asciiTheme="majorHAnsi" w:hAnsiTheme="majorHAnsi"/>
          <w:lang w:eastAsia="pl-PL"/>
        </w:rPr>
      </w:pPr>
      <w:r w:rsidRPr="004E7BFC">
        <w:rPr>
          <w:rFonts w:asciiTheme="majorHAnsi" w:hAnsiTheme="majorHAnsi"/>
          <w:lang w:eastAsia="pl-PL"/>
        </w:rPr>
        <w:t xml:space="preserve">- </w:t>
      </w:r>
      <w:r w:rsidR="007B5D90" w:rsidRPr="004E7BFC">
        <w:rPr>
          <w:rFonts w:asciiTheme="majorHAnsi" w:hAnsiTheme="majorHAnsi"/>
          <w:lang w:eastAsia="pl-PL"/>
        </w:rPr>
        <w:t>głosowanie nad projektem</w:t>
      </w:r>
      <w:r w:rsidR="00837BD9" w:rsidRPr="004E7BFC">
        <w:rPr>
          <w:rFonts w:asciiTheme="majorHAnsi" w:hAnsiTheme="majorHAnsi"/>
          <w:lang w:eastAsia="pl-PL"/>
        </w:rPr>
        <w:t xml:space="preserve"> uchwały Budżetowej na rok 2016.</w:t>
      </w:r>
    </w:p>
    <w:p w:rsidR="005540BE" w:rsidRPr="004E7BFC" w:rsidRDefault="007B5D90" w:rsidP="005540BE">
      <w:pPr>
        <w:contextualSpacing/>
        <w:rPr>
          <w:rFonts w:asciiTheme="majorHAnsi" w:hAnsiTheme="majorHAnsi"/>
        </w:rPr>
      </w:pPr>
      <w:r w:rsidRPr="004E7BFC">
        <w:rPr>
          <w:rFonts w:asciiTheme="majorHAnsi" w:hAnsiTheme="majorHAnsi"/>
        </w:rPr>
        <w:t>9</w:t>
      </w:r>
      <w:r w:rsidR="005540BE" w:rsidRPr="004E7BFC">
        <w:rPr>
          <w:rFonts w:asciiTheme="majorHAnsi" w:hAnsiTheme="majorHAnsi"/>
        </w:rPr>
        <w:t xml:space="preserve">. Podjęcie uchwał w sprawie: </w:t>
      </w:r>
    </w:p>
    <w:p w:rsidR="007D7EFB" w:rsidRPr="004E7BFC" w:rsidRDefault="007D7EFB" w:rsidP="007D7EFB">
      <w:pPr>
        <w:spacing w:after="0" w:line="240" w:lineRule="auto"/>
        <w:contextualSpacing/>
        <w:rPr>
          <w:rFonts w:asciiTheme="majorHAnsi" w:hAnsiTheme="majorHAnsi"/>
        </w:rPr>
      </w:pPr>
      <w:r w:rsidRPr="004E7BFC">
        <w:rPr>
          <w:rFonts w:asciiTheme="majorHAnsi" w:hAnsiTheme="majorHAnsi"/>
        </w:rPr>
        <w:t>- przyjęcia Regulaminu utrzymania czystości i porządku na terenie Gminy i Miasta Wyszogród.</w:t>
      </w:r>
    </w:p>
    <w:p w:rsidR="00837BD9" w:rsidRPr="004E7BFC" w:rsidRDefault="007D7EFB" w:rsidP="007D7EFB">
      <w:pPr>
        <w:spacing w:after="0" w:line="240" w:lineRule="auto"/>
        <w:contextualSpacing/>
        <w:rPr>
          <w:rFonts w:asciiTheme="majorHAnsi" w:hAnsiTheme="majorHAnsi"/>
        </w:rPr>
      </w:pPr>
      <w:r w:rsidRPr="004E7BFC">
        <w:rPr>
          <w:rFonts w:asciiTheme="majorHAnsi" w:hAnsiTheme="majorHAnsi"/>
        </w:rPr>
        <w:t xml:space="preserve">- </w:t>
      </w:r>
      <w:r w:rsidR="00837BD9" w:rsidRPr="004E7BFC">
        <w:rPr>
          <w:rFonts w:asciiTheme="majorHAnsi" w:hAnsiTheme="majorHAnsi"/>
        </w:rPr>
        <w:t>zmiany WPF</w:t>
      </w:r>
    </w:p>
    <w:p w:rsidR="005540BE" w:rsidRPr="004E7BFC" w:rsidRDefault="00837BD9" w:rsidP="007D7EFB">
      <w:pPr>
        <w:spacing w:after="0" w:line="240" w:lineRule="auto"/>
        <w:contextualSpacing/>
        <w:rPr>
          <w:rFonts w:asciiTheme="majorHAnsi" w:hAnsiTheme="majorHAnsi"/>
        </w:rPr>
      </w:pPr>
      <w:r w:rsidRPr="004E7BFC">
        <w:rPr>
          <w:rFonts w:asciiTheme="majorHAnsi" w:hAnsiTheme="majorHAnsi"/>
        </w:rPr>
        <w:t>- zmiany w budżecie.</w:t>
      </w:r>
    </w:p>
    <w:p w:rsidR="005540BE" w:rsidRPr="004E7BFC" w:rsidRDefault="007B5D90" w:rsidP="005540B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4E7BFC">
        <w:rPr>
          <w:rFonts w:asciiTheme="majorHAnsi" w:eastAsia="Times New Roman" w:hAnsiTheme="majorHAnsi" w:cs="Times New Roman"/>
          <w:kern w:val="2"/>
          <w:lang w:eastAsia="ar-SA"/>
        </w:rPr>
        <w:t>10</w:t>
      </w:r>
      <w:r w:rsidR="005540BE" w:rsidRPr="004E7BFC">
        <w:rPr>
          <w:rFonts w:asciiTheme="majorHAnsi" w:eastAsia="Times New Roman" w:hAnsiTheme="majorHAnsi" w:cs="Times New Roman"/>
          <w:kern w:val="2"/>
          <w:lang w:eastAsia="ar-SA"/>
        </w:rPr>
        <w:t>. Sprawy różne.</w:t>
      </w:r>
    </w:p>
    <w:p w:rsidR="005540BE" w:rsidRPr="004E7BFC" w:rsidRDefault="007B5D90" w:rsidP="005540B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4E7BFC">
        <w:rPr>
          <w:rFonts w:asciiTheme="majorHAnsi" w:eastAsia="Times New Roman" w:hAnsiTheme="majorHAnsi" w:cs="Times New Roman"/>
          <w:kern w:val="2"/>
          <w:lang w:eastAsia="ar-SA"/>
        </w:rPr>
        <w:t>11</w:t>
      </w:r>
      <w:r w:rsidR="005540BE" w:rsidRPr="004E7BFC">
        <w:rPr>
          <w:rFonts w:asciiTheme="majorHAnsi" w:eastAsia="Times New Roman" w:hAnsiTheme="majorHAnsi" w:cs="Times New Roman"/>
          <w:kern w:val="2"/>
          <w:lang w:eastAsia="ar-SA"/>
        </w:rPr>
        <w:t xml:space="preserve">. Odpowiedzi na interpelacje i zapytania.  </w:t>
      </w:r>
    </w:p>
    <w:p w:rsidR="005540BE" w:rsidRPr="004E7BFC" w:rsidRDefault="007B5D90" w:rsidP="005540B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4E7BFC">
        <w:rPr>
          <w:rFonts w:asciiTheme="majorHAnsi" w:eastAsia="Times New Roman" w:hAnsiTheme="majorHAnsi" w:cs="Times New Roman"/>
          <w:kern w:val="2"/>
          <w:lang w:eastAsia="ar-SA"/>
        </w:rPr>
        <w:t>12</w:t>
      </w:r>
      <w:r w:rsidR="005540BE" w:rsidRPr="004E7BFC">
        <w:rPr>
          <w:rFonts w:asciiTheme="majorHAnsi" w:eastAsia="Times New Roman" w:hAnsiTheme="majorHAnsi" w:cs="Times New Roman"/>
          <w:kern w:val="2"/>
          <w:lang w:eastAsia="ar-SA"/>
        </w:rPr>
        <w:t>. Przedstawienie wniosków Komisji wniosków i uchwał.</w:t>
      </w:r>
    </w:p>
    <w:p w:rsidR="005540BE" w:rsidRPr="004E7BFC" w:rsidRDefault="007B5D90" w:rsidP="005540B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4E7BFC">
        <w:rPr>
          <w:rFonts w:asciiTheme="majorHAnsi" w:eastAsia="Times New Roman" w:hAnsiTheme="majorHAnsi" w:cs="Times New Roman"/>
          <w:kern w:val="2"/>
          <w:lang w:eastAsia="ar-SA"/>
        </w:rPr>
        <w:t>13</w:t>
      </w:r>
      <w:r w:rsidR="005540BE" w:rsidRPr="004E7BFC">
        <w:rPr>
          <w:rFonts w:asciiTheme="majorHAnsi" w:eastAsia="Times New Roman" w:hAnsiTheme="majorHAnsi" w:cs="Times New Roman"/>
          <w:kern w:val="2"/>
          <w:lang w:eastAsia="ar-SA"/>
        </w:rPr>
        <w:t>. Zakończenie obrad.</w:t>
      </w:r>
    </w:p>
    <w:p w:rsidR="007B5D90" w:rsidRPr="004E7BFC" w:rsidRDefault="007B5D90" w:rsidP="007B5D90">
      <w:pPr>
        <w:suppressAutoHyphens/>
        <w:spacing w:after="0" w:line="240" w:lineRule="auto"/>
        <w:ind w:left="6372" w:firstLine="708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</w:p>
    <w:p w:rsidR="005540BE" w:rsidRPr="004E7BFC" w:rsidRDefault="005540BE" w:rsidP="007B5D90">
      <w:pPr>
        <w:suppressAutoHyphens/>
        <w:spacing w:after="0" w:line="240" w:lineRule="auto"/>
        <w:ind w:left="6372" w:firstLine="708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4E7BFC">
        <w:rPr>
          <w:rFonts w:asciiTheme="majorHAnsi" w:eastAsia="Times New Roman" w:hAnsiTheme="majorHAnsi" w:cs="Times New Roman"/>
          <w:kern w:val="2"/>
          <w:lang w:eastAsia="ar-SA"/>
        </w:rPr>
        <w:t xml:space="preserve"> Z poważaniem</w:t>
      </w:r>
    </w:p>
    <w:sectPr w:rsidR="005540BE" w:rsidRPr="004E7BFC" w:rsidSect="00E1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40BE"/>
    <w:rsid w:val="00173F46"/>
    <w:rsid w:val="00381852"/>
    <w:rsid w:val="003E6651"/>
    <w:rsid w:val="004E7BFC"/>
    <w:rsid w:val="005540BE"/>
    <w:rsid w:val="005B1BEA"/>
    <w:rsid w:val="007B5D90"/>
    <w:rsid w:val="007D7EFB"/>
    <w:rsid w:val="00837BD9"/>
    <w:rsid w:val="00896EED"/>
    <w:rsid w:val="00B11EE1"/>
    <w:rsid w:val="00CD5EDD"/>
    <w:rsid w:val="00DC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Szczurowska</cp:lastModifiedBy>
  <cp:revision>6</cp:revision>
  <cp:lastPrinted>2015-12-10T06:48:00Z</cp:lastPrinted>
  <dcterms:created xsi:type="dcterms:W3CDTF">2015-12-09T21:01:00Z</dcterms:created>
  <dcterms:modified xsi:type="dcterms:W3CDTF">2015-12-11T07:37:00Z</dcterms:modified>
</cp:coreProperties>
</file>