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2" w:rsidRDefault="00963112">
      <w:pPr>
        <w:pStyle w:val="Bodytext50"/>
        <w:spacing w:after="22" w:line="240" w:lineRule="exact"/>
        <w:ind w:left="760"/>
        <w:jc w:val="right"/>
        <w:rPr>
          <w:b w:val="0"/>
          <w:bCs w:val="0"/>
        </w:rPr>
      </w:pPr>
    </w:p>
    <w:p w:rsidR="00963112" w:rsidRDefault="00145339">
      <w:pPr>
        <w:pStyle w:val="Bodytext50"/>
        <w:spacing w:after="22" w:line="240" w:lineRule="exact"/>
        <w:ind w:left="760"/>
        <w:jc w:val="right"/>
        <w:rPr>
          <w:b w:val="0"/>
          <w:bCs w:val="0"/>
        </w:rPr>
      </w:pPr>
      <w:r>
        <w:rPr>
          <w:b w:val="0"/>
          <w:bCs w:val="0"/>
        </w:rPr>
        <w:t>Załącznik nr 3 do zapytania ofertowego UGiM.271.11.2018 – projekt umowy</w:t>
      </w:r>
    </w:p>
    <w:p w:rsidR="00963112" w:rsidRDefault="00963112">
      <w:pPr>
        <w:pStyle w:val="Bodytext50"/>
        <w:spacing w:after="22" w:line="240" w:lineRule="exact"/>
        <w:ind w:left="760"/>
        <w:jc w:val="center"/>
      </w:pPr>
    </w:p>
    <w:p w:rsidR="00963112" w:rsidRDefault="0059576F">
      <w:pPr>
        <w:pStyle w:val="Bodytext50"/>
        <w:spacing w:after="22" w:line="240" w:lineRule="exact"/>
        <w:ind w:left="760"/>
        <w:jc w:val="center"/>
      </w:pPr>
      <w:r>
        <w:t>PROJEKT UMOWY</w:t>
      </w:r>
      <w:r w:rsidR="00145339">
        <w:t xml:space="preserve"> nr UGiM.272.1</w:t>
      </w:r>
      <w:r>
        <w:t>7</w:t>
      </w:r>
      <w:r w:rsidR="00145339">
        <w:t>.2017</w:t>
      </w:r>
    </w:p>
    <w:p w:rsidR="00963112" w:rsidRDefault="00145339">
      <w:pPr>
        <w:pStyle w:val="Bodytext50"/>
        <w:spacing w:after="548" w:line="240" w:lineRule="exact"/>
        <w:ind w:left="3260"/>
      </w:pPr>
      <w:r>
        <w:t>NA WYKONANIE ROBÓT DROGOWYCH</w:t>
      </w:r>
    </w:p>
    <w:p w:rsidR="00963112" w:rsidRDefault="00145339">
      <w:pPr>
        <w:pStyle w:val="Bodytext20"/>
        <w:spacing w:before="0"/>
        <w:ind w:firstLine="0"/>
      </w:pPr>
      <w:r>
        <w:t>zawarta w dniu ….........................  roku w Urzędzie Gminy i Miasta Wyszogród pomiędzy:</w:t>
      </w:r>
    </w:p>
    <w:p w:rsidR="00963112" w:rsidRDefault="00145339">
      <w:pPr>
        <w:pStyle w:val="Bodytext20"/>
        <w:numPr>
          <w:ilvl w:val="0"/>
          <w:numId w:val="1"/>
        </w:numPr>
        <w:tabs>
          <w:tab w:val="left" w:pos="431"/>
        </w:tabs>
        <w:spacing w:before="0"/>
        <w:ind w:left="480"/>
        <w:jc w:val="left"/>
      </w:pPr>
      <w:r>
        <w:t xml:space="preserve">Gminą i Miastem Wyszogród ul. Rębowska 37, 09-450 Wyszogród, zwaną dalej </w:t>
      </w:r>
      <w:r>
        <w:rPr>
          <w:rStyle w:val="Bodytext2Bold"/>
        </w:rPr>
        <w:t xml:space="preserve">„Zamawiającym", </w:t>
      </w:r>
      <w:r>
        <w:t>reprezentowaną przez:</w:t>
      </w:r>
    </w:p>
    <w:p w:rsidR="00963112" w:rsidRDefault="00145339">
      <w:pPr>
        <w:pStyle w:val="Bodytext20"/>
        <w:spacing w:before="0"/>
        <w:ind w:firstLine="0"/>
      </w:pPr>
      <w:r>
        <w:t>Burmistrza Gminy i Miasta Wyszogród Jana Boszko</w:t>
      </w:r>
    </w:p>
    <w:p w:rsidR="00963112" w:rsidRDefault="00145339">
      <w:pPr>
        <w:pStyle w:val="Bodytext20"/>
        <w:spacing w:before="0" w:line="418" w:lineRule="exact"/>
        <w:ind w:firstLine="0"/>
        <w:jc w:val="left"/>
      </w:pPr>
      <w:r>
        <w:t>przy kontrasygnacie Skarbnika Gminy i Miasta Wyszogród Barbary Kopańskiej</w:t>
      </w:r>
    </w:p>
    <w:p w:rsidR="00963112" w:rsidRDefault="00145339">
      <w:pPr>
        <w:pStyle w:val="Bodytext20"/>
        <w:spacing w:before="0" w:line="418" w:lineRule="exact"/>
        <w:ind w:firstLine="0"/>
        <w:jc w:val="left"/>
      </w:pPr>
      <w:r>
        <w:t xml:space="preserve"> a</w:t>
      </w:r>
    </w:p>
    <w:p w:rsidR="00963112" w:rsidRDefault="00145339">
      <w:pPr>
        <w:pStyle w:val="Bodytext20"/>
        <w:numPr>
          <w:ilvl w:val="0"/>
          <w:numId w:val="1"/>
        </w:numPr>
        <w:tabs>
          <w:tab w:val="left" w:pos="431"/>
        </w:tabs>
        <w:spacing w:before="0"/>
        <w:ind w:left="480"/>
        <w:jc w:val="left"/>
      </w:pPr>
      <w:r>
        <w:t>…...................</w:t>
      </w:r>
      <w:r>
        <w:t xml:space="preserve">...................................................................................................................... , zwanym dalej </w:t>
      </w:r>
      <w:r>
        <w:rPr>
          <w:rStyle w:val="Bodytext2Bold"/>
        </w:rPr>
        <w:t xml:space="preserve">„Wykonawcą" </w:t>
      </w:r>
      <w:r>
        <w:t>reprezentowanym przez:</w:t>
      </w:r>
    </w:p>
    <w:p w:rsidR="00963112" w:rsidRDefault="00145339">
      <w:pPr>
        <w:pStyle w:val="Bodytext20"/>
        <w:spacing w:before="0" w:after="101"/>
        <w:ind w:firstLine="0"/>
      </w:pPr>
      <w:r>
        <w:t>…...................................................................</w:t>
      </w:r>
    </w:p>
    <w:p w:rsidR="00963112" w:rsidRDefault="00145339">
      <w:pPr>
        <w:pStyle w:val="Bodytext20"/>
        <w:spacing w:before="0" w:after="124" w:line="240" w:lineRule="exact"/>
        <w:ind w:firstLine="0"/>
      </w:pPr>
      <w:r>
        <w:t>o treści następują</w:t>
      </w:r>
      <w:r>
        <w:t>cej:</w:t>
      </w:r>
    </w:p>
    <w:p w:rsidR="00963112" w:rsidRDefault="00145339">
      <w:pPr>
        <w:pStyle w:val="Bodytext60"/>
        <w:spacing w:before="0" w:after="78" w:line="240" w:lineRule="exact"/>
        <w:ind w:left="4860"/>
      </w:pPr>
      <w:r>
        <w:t>§1</w:t>
      </w:r>
    </w:p>
    <w:p w:rsidR="00963112" w:rsidRDefault="00145339">
      <w:pPr>
        <w:pStyle w:val="Bodytext20"/>
        <w:spacing w:before="0" w:after="172" w:line="284" w:lineRule="exact"/>
        <w:ind w:left="480"/>
        <w:jc w:val="left"/>
      </w:pPr>
      <w:r>
        <w:t>W wyniku zapytania ofertowego z dnia 14.05.2018 r. Zamawiający powierza do wykonania zadanie publiczne pod nazwą:</w:t>
      </w:r>
    </w:p>
    <w:p w:rsidR="00963112" w:rsidRDefault="00145339">
      <w:pPr>
        <w:pStyle w:val="Bodytext50"/>
        <w:tabs>
          <w:tab w:val="left" w:pos="431"/>
        </w:tabs>
        <w:spacing w:after="0" w:line="295" w:lineRule="exact"/>
        <w:jc w:val="both"/>
        <w:rPr>
          <w:rStyle w:val="Bodytext2Bold"/>
          <w:b/>
          <w:bCs/>
        </w:rPr>
      </w:pPr>
      <w:r>
        <w:rPr>
          <w:rStyle w:val="Bodytext2Bold"/>
        </w:rPr>
        <w:t xml:space="preserve">" </w:t>
      </w:r>
      <w:r>
        <w:rPr>
          <w:rStyle w:val="Bodytext2Bold"/>
          <w:rFonts w:cs="Times New Roman"/>
          <w:b/>
          <w:bCs/>
        </w:rPr>
        <w:t>M</w:t>
      </w:r>
      <w:r>
        <w:rPr>
          <w:rStyle w:val="Bodytext2Bold"/>
          <w:b/>
          <w:bCs/>
        </w:rPr>
        <w:t xml:space="preserve">odernizacja drogi gminnej w m. Rakowo  o długości 815 </w:t>
      </w:r>
      <w:proofErr w:type="spellStart"/>
      <w:r>
        <w:rPr>
          <w:rStyle w:val="Bodytext2Bold"/>
          <w:b/>
          <w:bCs/>
        </w:rPr>
        <w:t>mb</w:t>
      </w:r>
      <w:proofErr w:type="spellEnd"/>
      <w:r>
        <w:rPr>
          <w:rStyle w:val="Bodytext2Bold"/>
          <w:b/>
          <w:bCs/>
        </w:rPr>
        <w:t>, gmina  Wyszogród”</w:t>
      </w:r>
    </w:p>
    <w:p w:rsidR="00963112" w:rsidRDefault="00145339">
      <w:pPr>
        <w:pStyle w:val="Bodytext50"/>
        <w:tabs>
          <w:tab w:val="left" w:pos="431"/>
        </w:tabs>
        <w:spacing w:after="0" w:line="295" w:lineRule="exact"/>
        <w:jc w:val="both"/>
        <w:rPr>
          <w:b w:val="0"/>
          <w:bCs w:val="0"/>
        </w:rPr>
      </w:pPr>
      <w:r>
        <w:rPr>
          <w:rStyle w:val="Bodytext2Bold"/>
        </w:rPr>
        <w:t xml:space="preserve"> </w:t>
      </w:r>
      <w:r>
        <w:t xml:space="preserve">- </w:t>
      </w:r>
      <w:r>
        <w:rPr>
          <w:b w:val="0"/>
          <w:bCs w:val="0"/>
        </w:rPr>
        <w:t>a Wykonawca przyjmuje je do realizacji.</w:t>
      </w:r>
    </w:p>
    <w:p w:rsidR="00963112" w:rsidRDefault="00963112">
      <w:pPr>
        <w:pStyle w:val="Bodytext50"/>
        <w:tabs>
          <w:tab w:val="left" w:pos="431"/>
        </w:tabs>
        <w:spacing w:after="0" w:line="295" w:lineRule="exact"/>
        <w:jc w:val="both"/>
      </w:pPr>
    </w:p>
    <w:p w:rsidR="00963112" w:rsidRDefault="00145339">
      <w:pPr>
        <w:pStyle w:val="Bodytext20"/>
        <w:numPr>
          <w:ilvl w:val="0"/>
          <w:numId w:val="2"/>
        </w:numPr>
        <w:tabs>
          <w:tab w:val="left" w:pos="781"/>
        </w:tabs>
        <w:spacing w:before="0" w:after="240" w:line="295" w:lineRule="exact"/>
        <w:ind w:left="480"/>
      </w:pPr>
      <w:proofErr w:type="spellStart"/>
      <w:r>
        <w:t>Wykonawcca</w:t>
      </w:r>
      <w:proofErr w:type="spellEnd"/>
      <w:r>
        <w:t xml:space="preserve"> </w:t>
      </w:r>
      <w:r>
        <w:t>zobowiązuje się do wykonania go w terminie określonym w przedmiotowej umowie.</w:t>
      </w:r>
    </w:p>
    <w:p w:rsidR="00963112" w:rsidRDefault="00145339">
      <w:pPr>
        <w:pStyle w:val="Bodytext70"/>
        <w:spacing w:before="0" w:after="113" w:line="220" w:lineRule="exact"/>
        <w:ind w:left="4860"/>
      </w:pPr>
      <w:r>
        <w:t>§2</w:t>
      </w:r>
    </w:p>
    <w:p w:rsidR="00963112" w:rsidRDefault="00145339">
      <w:pPr>
        <w:pStyle w:val="Bodytext20"/>
        <w:numPr>
          <w:ilvl w:val="0"/>
          <w:numId w:val="3"/>
        </w:numPr>
        <w:tabs>
          <w:tab w:val="left" w:pos="431"/>
        </w:tabs>
        <w:spacing w:before="0" w:after="68" w:line="240" w:lineRule="exact"/>
        <w:ind w:left="0"/>
      </w:pPr>
      <w:r>
        <w:t>Szczegółowy zakres robót objętych niniejszą umową:</w:t>
      </w:r>
    </w:p>
    <w:p w:rsidR="00963112" w:rsidRDefault="00145339">
      <w:pPr>
        <w:pStyle w:val="Bodytext20"/>
        <w:numPr>
          <w:ilvl w:val="0"/>
          <w:numId w:val="4"/>
        </w:numPr>
        <w:tabs>
          <w:tab w:val="left" w:pos="828"/>
        </w:tabs>
        <w:spacing w:before="0"/>
        <w:ind w:left="480"/>
      </w:pPr>
      <w:r>
        <w:t>Roboty pomiarowe przy liniowych robotach ziemnych - 0,815 km,</w:t>
      </w:r>
    </w:p>
    <w:p w:rsidR="00963112" w:rsidRDefault="00145339">
      <w:pPr>
        <w:pStyle w:val="Bodytext20"/>
        <w:numPr>
          <w:ilvl w:val="0"/>
          <w:numId w:val="4"/>
        </w:numPr>
        <w:tabs>
          <w:tab w:val="left" w:pos="828"/>
        </w:tabs>
        <w:spacing w:before="0"/>
        <w:ind w:left="480"/>
        <w:rPr>
          <w:rStyle w:val="Bodytext28pt"/>
          <w:sz w:val="24"/>
          <w:szCs w:val="24"/>
        </w:rPr>
      </w:pPr>
      <w:r>
        <w:rPr>
          <w:rStyle w:val="Bodytext28pt"/>
          <w:sz w:val="24"/>
          <w:szCs w:val="24"/>
        </w:rPr>
        <w:t>Profilowanie i zagęszczanie podłoża, pod warstwy konstrukcyjne</w:t>
      </w:r>
      <w:r>
        <w:rPr>
          <w:rStyle w:val="Bodytext28pt"/>
          <w:sz w:val="24"/>
          <w:szCs w:val="24"/>
        </w:rPr>
        <w:t xml:space="preserve"> nawierzchni, wykonywane mechanicznie w gruncie kat. I-IV, wykonanie koryta głębokość do 12 cm – odwóz urobku samochodami do 5 km.</w:t>
      </w:r>
    </w:p>
    <w:p w:rsidR="00963112" w:rsidRDefault="00145339">
      <w:pPr>
        <w:pStyle w:val="Bodytext20"/>
        <w:numPr>
          <w:ilvl w:val="0"/>
          <w:numId w:val="4"/>
        </w:numPr>
        <w:tabs>
          <w:tab w:val="left" w:pos="828"/>
        </w:tabs>
        <w:spacing w:before="0"/>
        <w:ind w:left="480"/>
        <w:rPr>
          <w:rStyle w:val="Bodytext28pt"/>
          <w:sz w:val="24"/>
          <w:szCs w:val="24"/>
        </w:rPr>
      </w:pPr>
      <w:r>
        <w:rPr>
          <w:rStyle w:val="Bodytext28pt"/>
          <w:sz w:val="24"/>
          <w:szCs w:val="24"/>
        </w:rPr>
        <w:t>Podbudowy z kruszyw łamanych o frakcji 0/61,5 mm - warstwa dolna grubości 10 cm po zagęszczeniu – 2 852,5 m2</w:t>
      </w:r>
    </w:p>
    <w:p w:rsidR="00963112" w:rsidRDefault="00145339">
      <w:pPr>
        <w:pStyle w:val="Bodytext20"/>
        <w:numPr>
          <w:ilvl w:val="0"/>
          <w:numId w:val="4"/>
        </w:numPr>
        <w:tabs>
          <w:tab w:val="left" w:pos="828"/>
        </w:tabs>
        <w:spacing w:before="0"/>
        <w:ind w:left="480"/>
        <w:rPr>
          <w:rStyle w:val="Bodytext28pt"/>
          <w:sz w:val="24"/>
          <w:szCs w:val="24"/>
        </w:rPr>
      </w:pPr>
      <w:r>
        <w:rPr>
          <w:rStyle w:val="Bodytext28pt"/>
          <w:sz w:val="24"/>
          <w:szCs w:val="24"/>
        </w:rPr>
        <w:t>Podbudowy z krus</w:t>
      </w:r>
      <w:r>
        <w:rPr>
          <w:rStyle w:val="Bodytext28pt"/>
          <w:sz w:val="24"/>
          <w:szCs w:val="24"/>
        </w:rPr>
        <w:t>zyw łamanych o frakcji 0/21,5 mm - warstwa górna grubości 5 cm po zagęszczeniu – 2 852,5 m2</w:t>
      </w:r>
    </w:p>
    <w:p w:rsidR="00963112" w:rsidRDefault="00145339">
      <w:pPr>
        <w:pStyle w:val="Bodytext20"/>
        <w:numPr>
          <w:ilvl w:val="0"/>
          <w:numId w:val="4"/>
        </w:numPr>
        <w:tabs>
          <w:tab w:val="left" w:pos="828"/>
        </w:tabs>
        <w:spacing w:before="0"/>
        <w:ind w:left="480"/>
        <w:rPr>
          <w:rStyle w:val="Bodytext28pt"/>
          <w:sz w:val="24"/>
          <w:szCs w:val="24"/>
        </w:rPr>
      </w:pPr>
      <w:r>
        <w:rPr>
          <w:rStyle w:val="Bodytext28pt"/>
          <w:sz w:val="24"/>
          <w:szCs w:val="24"/>
        </w:rPr>
        <w:t>Nawierzchnia  z kruszywa naturalnego ( dolomitowego ) o frakcji 0,12 mm – 0,16 mm, grubość warstwy po zagęszczeniu  5 cm - 2 852,5 m2.</w:t>
      </w:r>
    </w:p>
    <w:p w:rsidR="00963112" w:rsidRDefault="00145339">
      <w:pPr>
        <w:pStyle w:val="Bodytext20"/>
        <w:numPr>
          <w:ilvl w:val="0"/>
          <w:numId w:val="4"/>
        </w:numPr>
        <w:tabs>
          <w:tab w:val="left" w:pos="828"/>
        </w:tabs>
        <w:spacing w:before="0"/>
        <w:ind w:left="480"/>
        <w:rPr>
          <w:rStyle w:val="Bodytext28pt"/>
          <w:sz w:val="24"/>
          <w:szCs w:val="24"/>
        </w:rPr>
      </w:pPr>
      <w:r>
        <w:rPr>
          <w:rStyle w:val="Bodytext28pt"/>
          <w:sz w:val="24"/>
          <w:szCs w:val="24"/>
        </w:rPr>
        <w:t>Pobocza z kruszyw łamanych fr</w:t>
      </w:r>
      <w:r>
        <w:rPr>
          <w:rStyle w:val="Bodytext28pt"/>
          <w:sz w:val="24"/>
          <w:szCs w:val="24"/>
        </w:rPr>
        <w:t>akcja do 0/21,5 mm- warstwa górna grubości  10 cm po zagęszczeniu – 815 m2</w:t>
      </w:r>
    </w:p>
    <w:p w:rsidR="00963112" w:rsidRDefault="00963112">
      <w:pPr>
        <w:pStyle w:val="Bodytext20"/>
        <w:tabs>
          <w:tab w:val="left" w:pos="828"/>
        </w:tabs>
        <w:spacing w:before="0"/>
        <w:ind w:left="480" w:hanging="360"/>
      </w:pPr>
    </w:p>
    <w:p w:rsidR="00963112" w:rsidRDefault="00145339">
      <w:pPr>
        <w:pStyle w:val="Bodytext20"/>
        <w:numPr>
          <w:ilvl w:val="0"/>
          <w:numId w:val="3"/>
        </w:numPr>
        <w:tabs>
          <w:tab w:val="left" w:pos="431"/>
        </w:tabs>
        <w:spacing w:before="0"/>
        <w:ind w:left="0"/>
      </w:pPr>
      <w:r>
        <w:t>Materiały do wykonania prac zabezpiecza Wykonawca.</w:t>
      </w:r>
    </w:p>
    <w:p w:rsidR="00963112" w:rsidRDefault="00145339">
      <w:pPr>
        <w:pStyle w:val="Bodytext20"/>
        <w:numPr>
          <w:ilvl w:val="0"/>
          <w:numId w:val="5"/>
        </w:numPr>
        <w:tabs>
          <w:tab w:val="left" w:pos="853"/>
        </w:tabs>
        <w:spacing w:before="0"/>
        <w:ind w:left="860"/>
        <w:rPr>
          <w:rStyle w:val="Bodytext2Bold"/>
        </w:rPr>
      </w:pPr>
      <w:r>
        <w:t xml:space="preserve">Wynagrodzenie ryczałtowe Wykonawcy za zrealizowany zakres robót, uwzględniające wszystkie składniki określone w niniejszej </w:t>
      </w:r>
      <w:r>
        <w:t>umowie, ustalone zostało na kwotę netto - …...........................................................</w:t>
      </w:r>
      <w:r>
        <w:rPr>
          <w:rStyle w:val="Bodytext2Bold"/>
        </w:rPr>
        <w:t>,</w:t>
      </w:r>
    </w:p>
    <w:p w:rsidR="00963112" w:rsidRDefault="00145339">
      <w:pPr>
        <w:pStyle w:val="Bodytext80"/>
        <w:ind w:left="860"/>
      </w:pPr>
      <w:r>
        <w:rPr>
          <w:rStyle w:val="Bodytext8NotBold"/>
          <w:i/>
          <w:iCs/>
        </w:rPr>
        <w:t>słownie złotych: …...............................................................</w:t>
      </w:r>
      <w:r>
        <w:t>/100 PLN</w:t>
      </w:r>
      <w:r>
        <w:rPr>
          <w:rStyle w:val="Bodytext8NotItalic"/>
          <w:b/>
          <w:bCs/>
        </w:rPr>
        <w:t xml:space="preserve"> </w:t>
      </w:r>
      <w:r>
        <w:rPr>
          <w:rStyle w:val="Bodytext8NotBoldNotItalic"/>
        </w:rPr>
        <w:t xml:space="preserve">po doliczeniu </w:t>
      </w:r>
      <w:r>
        <w:rPr>
          <w:rStyle w:val="Bodytext8NotItalic"/>
          <w:b/>
          <w:bCs/>
        </w:rPr>
        <w:t xml:space="preserve">23% </w:t>
      </w:r>
      <w:r>
        <w:rPr>
          <w:rStyle w:val="Bodytext8NotBoldNotItalic"/>
        </w:rPr>
        <w:t>podatku VAT - …..........................</w:t>
      </w:r>
      <w:r>
        <w:rPr>
          <w:rStyle w:val="Bodytext8NotItalic"/>
          <w:b/>
          <w:bCs/>
        </w:rPr>
        <w:t xml:space="preserve">, </w:t>
      </w:r>
      <w:r>
        <w:rPr>
          <w:rStyle w:val="Bodytext8NotBold"/>
          <w:i/>
          <w:iCs/>
        </w:rPr>
        <w:t>s</w:t>
      </w:r>
      <w:r>
        <w:rPr>
          <w:rStyle w:val="Bodytext8NotBold"/>
          <w:i/>
          <w:iCs/>
        </w:rPr>
        <w:t>łownie złotych: …........................................</w:t>
      </w:r>
      <w:r>
        <w:t>/100 PLN</w:t>
      </w:r>
    </w:p>
    <w:p w:rsidR="00963112" w:rsidRDefault="00145339">
      <w:pPr>
        <w:pStyle w:val="Bodytext20"/>
        <w:spacing w:before="0" w:after="297"/>
        <w:ind w:left="860" w:hanging="420"/>
      </w:pPr>
      <w:r>
        <w:t>niezmienną do końca prowadzenia prac.</w:t>
      </w:r>
    </w:p>
    <w:p w:rsidR="00963112" w:rsidRDefault="00145339">
      <w:pPr>
        <w:pStyle w:val="Bodytext20"/>
        <w:numPr>
          <w:ilvl w:val="0"/>
          <w:numId w:val="5"/>
        </w:numPr>
        <w:tabs>
          <w:tab w:val="left" w:pos="853"/>
        </w:tabs>
        <w:spacing w:before="0" w:after="224" w:line="295" w:lineRule="exact"/>
        <w:ind w:left="860"/>
      </w:pPr>
      <w:r>
        <w:lastRenderedPageBreak/>
        <w:t xml:space="preserve">Wynagrodzenie Wykonawcy za roboty, ustalone zostało w oparciu o szczegółowy przedmiar robót, sprawdzony i zatwierdzony przez Zamawiającego, stanowiący </w:t>
      </w:r>
      <w:r>
        <w:t>załącznik do niniejszej umowy.</w:t>
      </w:r>
    </w:p>
    <w:p w:rsidR="00963112" w:rsidRDefault="00145339">
      <w:pPr>
        <w:pStyle w:val="Bodytext20"/>
        <w:spacing w:before="0" w:after="72" w:line="240" w:lineRule="exact"/>
        <w:ind w:left="5240" w:firstLine="0"/>
        <w:jc w:val="left"/>
      </w:pPr>
      <w:r>
        <w:t>§4</w:t>
      </w:r>
    </w:p>
    <w:p w:rsidR="00963112" w:rsidRDefault="00145339">
      <w:pPr>
        <w:pStyle w:val="Bodytext20"/>
        <w:numPr>
          <w:ilvl w:val="0"/>
          <w:numId w:val="6"/>
        </w:numPr>
        <w:tabs>
          <w:tab w:val="left" w:pos="853"/>
        </w:tabs>
        <w:spacing w:before="0"/>
        <w:ind w:left="860"/>
      </w:pPr>
      <w:r>
        <w:t>Wykonawca zobowiązuje się wykonać zakres robót określony niniejszą umową w terminie od dnia 15.06.2018 r. do dnia 15.09.2018 r.</w:t>
      </w:r>
    </w:p>
    <w:p w:rsidR="00963112" w:rsidRDefault="00145339">
      <w:pPr>
        <w:pStyle w:val="Bodytext20"/>
        <w:numPr>
          <w:ilvl w:val="0"/>
          <w:numId w:val="6"/>
        </w:numPr>
        <w:tabs>
          <w:tab w:val="left" w:pos="853"/>
        </w:tabs>
        <w:spacing w:before="0" w:after="221"/>
        <w:ind w:left="860"/>
      </w:pPr>
      <w:r>
        <w:t>Opóźnienie Zamawiającego w przekazaniu placu budowy w stosunku do terminu określonego w § 6 pk</w:t>
      </w:r>
      <w:r>
        <w:t xml:space="preserve">t. 1 umowy może spowodować - na wniosek Wykonawcy - przesunięcie terminu zakończenia przedmiotu umowy </w:t>
      </w:r>
      <w:proofErr w:type="spellStart"/>
      <w:r>
        <w:t>otaką</w:t>
      </w:r>
      <w:proofErr w:type="spellEnd"/>
      <w:r>
        <w:t xml:space="preserve"> samą ilość dni.</w:t>
      </w:r>
    </w:p>
    <w:p w:rsidR="00963112" w:rsidRDefault="00145339">
      <w:pPr>
        <w:pStyle w:val="Bodytext20"/>
        <w:spacing w:before="0" w:after="68" w:line="240" w:lineRule="exact"/>
        <w:ind w:left="5240" w:firstLine="0"/>
        <w:jc w:val="left"/>
      </w:pPr>
      <w:r>
        <w:t>§5</w:t>
      </w:r>
    </w:p>
    <w:p w:rsidR="00963112" w:rsidRDefault="00145339">
      <w:pPr>
        <w:pStyle w:val="Bodytext20"/>
        <w:numPr>
          <w:ilvl w:val="0"/>
          <w:numId w:val="7"/>
        </w:numPr>
        <w:tabs>
          <w:tab w:val="left" w:pos="853"/>
        </w:tabs>
        <w:spacing w:before="0"/>
        <w:ind w:left="860"/>
      </w:pPr>
      <w:r>
        <w:t>Wykonawca zobowiązuje się do realizacji inwestycji zgodnie z obowiązującymi warunkami technicznymi, normami państwowymi i branżow</w:t>
      </w:r>
      <w:r>
        <w:t>ymi, prawem budowlanym i sztuką inżynierską.</w:t>
      </w:r>
    </w:p>
    <w:p w:rsidR="00963112" w:rsidRDefault="00145339">
      <w:pPr>
        <w:pStyle w:val="Bodytext20"/>
        <w:numPr>
          <w:ilvl w:val="0"/>
          <w:numId w:val="7"/>
        </w:numPr>
        <w:tabs>
          <w:tab w:val="left" w:pos="853"/>
        </w:tabs>
        <w:spacing w:before="0" w:after="161"/>
        <w:ind w:left="860"/>
      </w:pPr>
      <w:r>
        <w:t>Przedstawicielem Wykonawcy na budowie jest:</w:t>
      </w:r>
    </w:p>
    <w:p w:rsidR="00963112" w:rsidRDefault="00145339">
      <w:pPr>
        <w:pStyle w:val="Bodytext20"/>
        <w:numPr>
          <w:ilvl w:val="0"/>
          <w:numId w:val="8"/>
        </w:numPr>
        <w:tabs>
          <w:tab w:val="left" w:pos="1584"/>
        </w:tabs>
        <w:spacing w:before="0" w:after="106" w:line="240" w:lineRule="exact"/>
        <w:ind w:left="1220"/>
      </w:pPr>
      <w:r>
        <w:t>…...............................................</w:t>
      </w:r>
    </w:p>
    <w:p w:rsidR="00963112" w:rsidRDefault="00145339">
      <w:pPr>
        <w:pStyle w:val="Bodytext20"/>
        <w:numPr>
          <w:ilvl w:val="0"/>
          <w:numId w:val="8"/>
        </w:numPr>
        <w:tabs>
          <w:tab w:val="left" w:pos="1584"/>
          <w:tab w:val="left" w:leader="dot" w:pos="6188"/>
        </w:tabs>
        <w:spacing w:before="0" w:after="65" w:line="240" w:lineRule="exact"/>
        <w:ind w:left="1220"/>
      </w:pPr>
      <w:r>
        <w:t>Kierownik budowy -</w:t>
      </w:r>
      <w:r>
        <w:tab/>
      </w:r>
    </w:p>
    <w:p w:rsidR="00963112" w:rsidRDefault="00145339">
      <w:pPr>
        <w:pStyle w:val="Bodytext20"/>
        <w:numPr>
          <w:ilvl w:val="0"/>
          <w:numId w:val="7"/>
        </w:numPr>
        <w:tabs>
          <w:tab w:val="left" w:pos="853"/>
        </w:tabs>
        <w:spacing w:before="0" w:line="295" w:lineRule="exact"/>
        <w:ind w:left="860"/>
      </w:pPr>
      <w:r>
        <w:t>Przedstawicielem Zamawiającego na budowie jest:</w:t>
      </w:r>
    </w:p>
    <w:p w:rsidR="00963112" w:rsidRDefault="00145339">
      <w:pPr>
        <w:pStyle w:val="Bodytext20"/>
        <w:spacing w:before="0" w:line="295" w:lineRule="exact"/>
        <w:ind w:left="860" w:firstLine="0"/>
      </w:pPr>
      <w:r>
        <w:t>…</w:t>
      </w:r>
      <w:r>
        <w:t>......................................................................</w:t>
      </w:r>
    </w:p>
    <w:p w:rsidR="00963112" w:rsidRDefault="00145339">
      <w:pPr>
        <w:pStyle w:val="Bodytext20"/>
        <w:numPr>
          <w:ilvl w:val="0"/>
          <w:numId w:val="7"/>
        </w:numPr>
        <w:tabs>
          <w:tab w:val="left" w:pos="853"/>
        </w:tabs>
        <w:spacing w:before="0" w:after="240" w:line="295" w:lineRule="exact"/>
        <w:ind w:left="860"/>
        <w:jc w:val="left"/>
      </w:pPr>
      <w:r>
        <w:t>Funkcję Inspektora Nadzoru budowlanego ze strony Zamawiającego sprawować będzie: …...................................................................</w:t>
      </w:r>
    </w:p>
    <w:p w:rsidR="00963112" w:rsidRDefault="00145339">
      <w:pPr>
        <w:pStyle w:val="Bodytext90"/>
        <w:spacing w:before="0" w:after="102" w:line="220" w:lineRule="exact"/>
        <w:ind w:left="5240"/>
      </w:pPr>
      <w:r>
        <w:t>§6</w:t>
      </w:r>
    </w:p>
    <w:p w:rsidR="00963112" w:rsidRDefault="00145339">
      <w:pPr>
        <w:pStyle w:val="Bodytext20"/>
        <w:spacing w:before="0" w:after="23" w:line="240" w:lineRule="exact"/>
        <w:ind w:left="860" w:hanging="420"/>
      </w:pPr>
      <w:r>
        <w:t>1. Obowiązki stron:</w:t>
      </w:r>
    </w:p>
    <w:p w:rsidR="00963112" w:rsidRDefault="00145339">
      <w:pPr>
        <w:pStyle w:val="Bodytext20"/>
        <w:numPr>
          <w:ilvl w:val="0"/>
          <w:numId w:val="14"/>
        </w:numPr>
        <w:tabs>
          <w:tab w:val="left" w:pos="853"/>
        </w:tabs>
        <w:spacing w:before="0" w:line="295" w:lineRule="exact"/>
      </w:pPr>
      <w:r>
        <w:t xml:space="preserve">Zamawiający </w:t>
      </w:r>
      <w:r>
        <w:t>w terminie do dnia 15.06.2018 r. przekaże wykonawcy plac budowy wraz ze szczegółowymi informacjami na temat jego uzbrojenia.</w:t>
      </w:r>
    </w:p>
    <w:p w:rsidR="00963112" w:rsidRDefault="00145339">
      <w:pPr>
        <w:pStyle w:val="Bodytext20"/>
        <w:numPr>
          <w:ilvl w:val="0"/>
          <w:numId w:val="14"/>
        </w:numPr>
        <w:tabs>
          <w:tab w:val="left" w:pos="853"/>
        </w:tabs>
        <w:spacing w:before="0"/>
      </w:pPr>
      <w:r>
        <w:t>Wykonawca:</w:t>
      </w:r>
    </w:p>
    <w:p w:rsidR="00963112" w:rsidRDefault="00145339">
      <w:pPr>
        <w:pStyle w:val="Bodytext20"/>
        <w:spacing w:before="0"/>
        <w:ind w:left="860" w:firstLine="0"/>
      </w:pPr>
      <w:r>
        <w:t>- zabezpieczy budowę przed kradzieżą i innymi ujemnymi oddziaływaniami przejmując skutki finansowe z tego tytułu,</w:t>
      </w:r>
    </w:p>
    <w:p w:rsidR="00963112" w:rsidRDefault="00145339">
      <w:pPr>
        <w:pStyle w:val="Bodytext20"/>
        <w:spacing w:before="0"/>
        <w:ind w:left="860" w:firstLine="0"/>
      </w:pPr>
      <w:r>
        <w:t xml:space="preserve">- </w:t>
      </w:r>
      <w:r>
        <w:t>zabezpieczy pod względem bhp miejsca wykonywania robót oraz miejsca składowania materiałów,</w:t>
      </w:r>
    </w:p>
    <w:p w:rsidR="00963112" w:rsidRDefault="00145339">
      <w:pPr>
        <w:pStyle w:val="Bodytext20"/>
        <w:spacing w:before="0"/>
        <w:ind w:left="860" w:right="2000" w:firstLine="0"/>
      </w:pPr>
      <w:r>
        <w:t>- dokona urządzenia placu budowy we własnym zakresie i na własny  koszt, odpowiednio oznakuje budowę.</w:t>
      </w:r>
    </w:p>
    <w:p w:rsidR="00963112" w:rsidRDefault="00963112">
      <w:pPr>
        <w:pStyle w:val="Bodytext20"/>
        <w:spacing w:before="0"/>
        <w:ind w:left="860" w:right="2000" w:firstLine="0"/>
      </w:pPr>
    </w:p>
    <w:p w:rsidR="00963112" w:rsidRDefault="00145339">
      <w:pPr>
        <w:pStyle w:val="Bodytext20"/>
        <w:spacing w:before="0"/>
        <w:ind w:left="860" w:right="2000" w:firstLine="0"/>
        <w:jc w:val="center"/>
      </w:pPr>
      <w:r>
        <w:t>§</w:t>
      </w:r>
      <w:r>
        <w:t xml:space="preserve"> 7</w:t>
      </w:r>
    </w:p>
    <w:p w:rsidR="00963112" w:rsidRDefault="00963112">
      <w:pPr>
        <w:pStyle w:val="Bodytext20"/>
        <w:spacing w:before="0"/>
        <w:ind w:left="860" w:right="2000" w:firstLine="0"/>
        <w:jc w:val="center"/>
      </w:pPr>
    </w:p>
    <w:p w:rsidR="00963112" w:rsidRDefault="00145339">
      <w:pPr>
        <w:pStyle w:val="Bodytext20"/>
        <w:spacing w:before="0" w:after="237"/>
        <w:ind w:firstLine="0"/>
      </w:pPr>
      <w:r>
        <w:t>1. Wynagrodzenie, o którym mowa w § 3 ust. 1, płatne będ</w:t>
      </w:r>
      <w:r>
        <w:t>zie w terminie 21 dni od daty otrzymania danej faktury, przelewem na konto Wykonawcy.</w:t>
      </w:r>
      <w:r>
        <w:pict>
          <v:rect id="_x0000_s1028" style="position:absolute;left:0;text-align:left;margin-left:-.05pt;margin-top:.05pt;width:1.25pt;height:1.25pt;z-index:251656704;mso-wrap-distance-left:-.05pt;mso-wrap-distance-top:0;mso-wrap-distance-right:-.05pt;mso-wrap-distance-bottom:0;mso-position-horizontal-relative:text;mso-position-vertical-relative:text" strokeweight="0">
            <v:fill opacity="0"/>
            <v:textbox inset="0,0,0,0">
              <w:txbxContent>
                <w:p w:rsidR="00963112" w:rsidRDefault="00963112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</w:pPr>
                </w:p>
              </w:txbxContent>
            </v:textbox>
            <w10:wrap type="topAndBottom"/>
          </v:rect>
        </w:pict>
      </w:r>
    </w:p>
    <w:p w:rsidR="00963112" w:rsidRDefault="00145339">
      <w:pPr>
        <w:pStyle w:val="Bodytext100"/>
        <w:spacing w:before="0" w:after="72" w:line="220" w:lineRule="exact"/>
        <w:ind w:left="4880"/>
      </w:pPr>
      <w:r>
        <w:t>§8</w:t>
      </w:r>
    </w:p>
    <w:p w:rsidR="00963112" w:rsidRDefault="00145339">
      <w:pPr>
        <w:pStyle w:val="Bodytext20"/>
        <w:numPr>
          <w:ilvl w:val="0"/>
          <w:numId w:val="9"/>
        </w:numPr>
        <w:tabs>
          <w:tab w:val="left" w:pos="428"/>
        </w:tabs>
        <w:spacing w:before="0"/>
        <w:ind w:left="460"/>
      </w:pPr>
      <w:r>
        <w:t>Zamawiający wyznaczy datę i rozpoznanie czynności odbioru końcowego robót stanowiących przedmiot umowy, po zawiadomieniu go przez Wykonawcę o osiągnięciu gotowośc</w:t>
      </w:r>
      <w:r>
        <w:t>i do odbioru - powiadomienie może mieć formę ustną.</w:t>
      </w:r>
    </w:p>
    <w:p w:rsidR="00963112" w:rsidRDefault="00145339">
      <w:pPr>
        <w:pStyle w:val="Bodytext20"/>
        <w:numPr>
          <w:ilvl w:val="0"/>
          <w:numId w:val="9"/>
        </w:numPr>
        <w:tabs>
          <w:tab w:val="left" w:pos="428"/>
        </w:tabs>
        <w:spacing w:before="0"/>
        <w:ind w:left="460"/>
      </w:pPr>
      <w:r>
        <w:t>W odbiorze uczestniczyć będą: kierownicy robót, inspektor nadzoru inwestorskiego oraz przedstawiciele Zamawiającego i Wykonawcy.</w:t>
      </w:r>
    </w:p>
    <w:p w:rsidR="00963112" w:rsidRDefault="00145339">
      <w:pPr>
        <w:pStyle w:val="Bodytext20"/>
        <w:numPr>
          <w:ilvl w:val="0"/>
          <w:numId w:val="9"/>
        </w:numPr>
        <w:tabs>
          <w:tab w:val="left" w:pos="428"/>
        </w:tabs>
        <w:spacing w:before="0"/>
        <w:ind w:left="460"/>
      </w:pPr>
      <w:r>
        <w:t xml:space="preserve">Obowiązek zawiadomienia uczestników odbioru o wyznaczonym terminie i </w:t>
      </w:r>
      <w:r>
        <w:t>miejscu spotkania ciąży na Zamawiającym.</w:t>
      </w:r>
    </w:p>
    <w:p w:rsidR="00963112" w:rsidRDefault="00145339">
      <w:pPr>
        <w:pStyle w:val="Bodytext20"/>
        <w:spacing w:before="0"/>
        <w:ind w:left="460" w:firstLine="0"/>
      </w:pPr>
      <w:r>
        <w:t>Wykonawca przedłoży Zamawiającemu w trakcie odbioru następujące dokumenty pozwalające na ocenę prawidłowości wykonania przedmiotu odbioru:</w:t>
      </w:r>
    </w:p>
    <w:p w:rsidR="00963112" w:rsidRDefault="00145339">
      <w:pPr>
        <w:pStyle w:val="Bodytext20"/>
        <w:numPr>
          <w:ilvl w:val="0"/>
          <w:numId w:val="10"/>
        </w:numPr>
        <w:tabs>
          <w:tab w:val="left" w:pos="837"/>
        </w:tabs>
        <w:spacing w:before="0"/>
        <w:ind w:left="600"/>
      </w:pPr>
      <w:r>
        <w:lastRenderedPageBreak/>
        <w:t>kosztorys powykonawczy.</w:t>
      </w:r>
    </w:p>
    <w:p w:rsidR="00963112" w:rsidRDefault="00145339">
      <w:pPr>
        <w:pStyle w:val="Bodytext20"/>
        <w:numPr>
          <w:ilvl w:val="0"/>
          <w:numId w:val="9"/>
        </w:numPr>
        <w:tabs>
          <w:tab w:val="left" w:pos="428"/>
        </w:tabs>
        <w:spacing w:before="0" w:after="221"/>
        <w:ind w:left="460"/>
      </w:pPr>
      <w:r>
        <w:t>Protokół odbioru sporządzi Zamawiający i doręczy Wyk</w:t>
      </w:r>
      <w:r>
        <w:t>onawcy w dniu odbioru.</w:t>
      </w:r>
    </w:p>
    <w:p w:rsidR="00963112" w:rsidRDefault="00145339">
      <w:pPr>
        <w:pStyle w:val="Bodytext20"/>
        <w:spacing w:before="0" w:after="68" w:line="240" w:lineRule="exact"/>
        <w:ind w:left="4880" w:firstLine="0"/>
        <w:jc w:val="left"/>
      </w:pPr>
      <w:r>
        <w:t>§9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8"/>
        </w:tabs>
        <w:spacing w:before="0"/>
        <w:ind w:left="460"/>
      </w:pPr>
      <w:r>
        <w:t>Wykonawca jest odpowiedzialny, względem Zamawiającego, za wady zmniejszające wartość lub użyteczność wykonanego przedmiotu umowy ze względu na jego cel określony w umowie.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8"/>
        </w:tabs>
        <w:spacing w:before="0"/>
        <w:ind w:left="460"/>
      </w:pPr>
      <w:r>
        <w:t>Wykonawca jest odpowiedzialny z tytułu rękojmi za usunięci</w:t>
      </w:r>
      <w:r>
        <w:t>e wad fizycznych przedmiotu umowy istniejących w czasie dokonywania czynności odbioru oraz wady powstałe po odbiorze lecz z przyczyn tkwiących w przedmiocie umowy w chwili odbioru.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8"/>
        </w:tabs>
        <w:spacing w:before="0"/>
        <w:ind w:left="460"/>
      </w:pPr>
      <w:r>
        <w:t>W razie stwierdzenia w toku czynności odbioru lub w okresie rękojmi, istnie</w:t>
      </w:r>
      <w:r>
        <w:t>nia wad nie nadających do usunięcia Zamawiający może:</w:t>
      </w:r>
    </w:p>
    <w:p w:rsidR="00963112" w:rsidRDefault="00145339">
      <w:pPr>
        <w:pStyle w:val="Bodytext20"/>
        <w:numPr>
          <w:ilvl w:val="0"/>
          <w:numId w:val="12"/>
        </w:numPr>
        <w:tabs>
          <w:tab w:val="left" w:pos="428"/>
          <w:tab w:val="left" w:pos="1079"/>
          <w:tab w:val="left" w:pos="1832"/>
          <w:tab w:val="left" w:pos="2387"/>
          <w:tab w:val="left" w:pos="4046"/>
          <w:tab w:val="left" w:pos="5522"/>
          <w:tab w:val="left" w:pos="6839"/>
          <w:tab w:val="left" w:pos="7805"/>
          <w:tab w:val="left" w:pos="8773"/>
          <w:tab w:val="left" w:pos="9071"/>
        </w:tabs>
        <w:spacing w:before="0"/>
        <w:ind w:left="460"/>
      </w:pPr>
      <w:r>
        <w:t>jeżeli</w:t>
      </w:r>
      <w:r>
        <w:tab/>
        <w:t>wady</w:t>
      </w:r>
      <w:r>
        <w:tab/>
        <w:t>nie</w:t>
      </w:r>
      <w:r>
        <w:tab/>
        <w:t>uniemożliwiają</w:t>
      </w:r>
      <w:r>
        <w:tab/>
        <w:t>użytkowania</w:t>
      </w:r>
      <w:r>
        <w:tab/>
        <w:t>przedmiotu</w:t>
      </w:r>
      <w:r>
        <w:tab/>
        <w:t>umowy</w:t>
      </w:r>
      <w:r>
        <w:tab/>
        <w:t>zgodnie</w:t>
      </w:r>
      <w:r>
        <w:tab/>
        <w:t>z</w:t>
      </w:r>
      <w:r>
        <w:tab/>
        <w:t>jego</w:t>
      </w:r>
    </w:p>
    <w:p w:rsidR="00963112" w:rsidRDefault="00145339">
      <w:pPr>
        <w:pStyle w:val="Bodytext20"/>
        <w:spacing w:before="0"/>
        <w:ind w:left="460" w:firstLine="0"/>
      </w:pPr>
      <w:r>
        <w:t>przeznaczeniem - obniżyć wynagrodzenie za ten przedmiot odpowiednio do utraconej wartości użytkowej i technicznej,</w:t>
      </w:r>
    </w:p>
    <w:p w:rsidR="00963112" w:rsidRDefault="00145339">
      <w:pPr>
        <w:pStyle w:val="Bodytext20"/>
        <w:numPr>
          <w:ilvl w:val="0"/>
          <w:numId w:val="12"/>
        </w:numPr>
        <w:tabs>
          <w:tab w:val="left" w:pos="428"/>
          <w:tab w:val="left" w:pos="1076"/>
          <w:tab w:val="left" w:pos="1828"/>
          <w:tab w:val="left" w:pos="2387"/>
          <w:tab w:val="left" w:pos="4039"/>
          <w:tab w:val="left" w:pos="5522"/>
          <w:tab w:val="left" w:pos="6833"/>
          <w:tab w:val="left" w:pos="7805"/>
          <w:tab w:val="left" w:pos="8773"/>
          <w:tab w:val="left" w:pos="9064"/>
        </w:tabs>
        <w:spacing w:before="0"/>
        <w:ind w:left="460"/>
      </w:pPr>
      <w:r>
        <w:t>jeżeli</w:t>
      </w:r>
      <w:r>
        <w:tab/>
        <w:t>wady</w:t>
      </w:r>
      <w:r>
        <w:tab/>
      </w:r>
      <w:r>
        <w:t>nie</w:t>
      </w:r>
      <w:r>
        <w:tab/>
        <w:t>uniemożliwiają</w:t>
      </w:r>
      <w:r>
        <w:tab/>
        <w:t>użytkowania</w:t>
      </w:r>
      <w:r>
        <w:tab/>
        <w:t>przedmiotu</w:t>
      </w:r>
      <w:r>
        <w:tab/>
        <w:t>umowy</w:t>
      </w:r>
      <w:r>
        <w:tab/>
        <w:t>zgodnie</w:t>
      </w:r>
      <w:r>
        <w:tab/>
        <w:t>z</w:t>
      </w:r>
      <w:r>
        <w:tab/>
        <w:t>jego</w:t>
      </w:r>
    </w:p>
    <w:p w:rsidR="00963112" w:rsidRDefault="00145339">
      <w:pPr>
        <w:pStyle w:val="Bodytext20"/>
        <w:spacing w:before="0"/>
        <w:ind w:left="460" w:firstLine="0"/>
      </w:pPr>
      <w:r>
        <w:t>przeznaczeniem - żądać wykonania przedmiotu umowy po raz drugi, zachowując prawo domagania się od Wykonawcy naprawienia szkody wynikłej z opóźnienia.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8"/>
        </w:tabs>
        <w:spacing w:before="0"/>
        <w:ind w:left="460"/>
      </w:pPr>
      <w:r>
        <w:t>O wykryciu wady Zamawiający obowiązany jest zawiadomić Wykonawcę na piśmie w terminie 7 dni od daty jej ujawnienia.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8"/>
        </w:tabs>
        <w:spacing w:before="0"/>
        <w:ind w:left="460"/>
      </w:pPr>
      <w:r>
        <w:t>Istnienie wady powinno być stwierdzone protokolarnie. O dacie i miejscu oględzin mających na celu jej stwierdzenia Zamawiający zawiadomi Wyk</w:t>
      </w:r>
      <w:r>
        <w:t>onawcę na piśmie na 7 dni przed dokonaniem oględzin, chyba że strony umówią się inaczej. Zamawiający wyznaczy termin na usunięcie wad.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8"/>
        </w:tabs>
        <w:spacing w:before="0"/>
        <w:ind w:left="460"/>
      </w:pPr>
      <w:r>
        <w:t>Usunięcie wad powinno być stwierdzone protokolarnie.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8"/>
        </w:tabs>
        <w:spacing w:before="0"/>
        <w:ind w:left="460"/>
      </w:pPr>
      <w:r>
        <w:t xml:space="preserve">Wykonawca nie może odmówić usunięcia wad na swój koszt, bez względu </w:t>
      </w:r>
      <w:r>
        <w:t>na wysokość związanych z tym kosztów.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8"/>
        </w:tabs>
        <w:spacing w:before="0"/>
        <w:ind w:left="460"/>
      </w:pPr>
      <w:r>
        <w:t>Uprawnienia z tytułu rękojmi za wady fizyczne wygasają po upływie …...........  miesięcy, licząc od daty bezusterkowego odbioru końcowego przedmiotu umowy.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8"/>
        </w:tabs>
        <w:spacing w:before="0"/>
        <w:ind w:left="460"/>
      </w:pPr>
      <w:r>
        <w:t>Bieg terminu, po upływie którego wygasają uprawnienia z tytułu</w:t>
      </w:r>
      <w:r>
        <w:t xml:space="preserve"> rękojmi, rozpoczyna się w stosunku do Wykonawcy w dniu zakończenia przez Zamawiającego czynności odbiorowych przedmiotu umowy lub jego części stanowiącej przedmiot odbioru. Jeżeli Zamawiający przed odbiorem przejął przedmiot umowy do eksploatacji, bieg te</w:t>
      </w:r>
      <w:r>
        <w:t>rminu, powygasają uprawnienia z tytułu rękojmi za wady, rozpoczyna się w dniu przejęcia przedmiotu do eksploatacji.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3"/>
        </w:tabs>
        <w:spacing w:before="0"/>
        <w:ind w:left="480"/>
      </w:pPr>
      <w:r>
        <w:t>Zamawiający może dochodzić roszczeń z tytułu rękojmi za wady także po upływie terminów rękojmi, jeżeli reklamował wadę przed upływem tych te</w:t>
      </w:r>
      <w:r>
        <w:t>rminów. W tym wypadku roszczenia Zamawiającego wygasają w ciągu roku.</w:t>
      </w:r>
    </w:p>
    <w:p w:rsidR="00963112" w:rsidRDefault="00145339">
      <w:pPr>
        <w:pStyle w:val="Bodytext20"/>
        <w:numPr>
          <w:ilvl w:val="0"/>
          <w:numId w:val="11"/>
        </w:numPr>
        <w:tabs>
          <w:tab w:val="left" w:pos="424"/>
        </w:tabs>
        <w:spacing w:before="0" w:after="237"/>
        <w:ind w:left="480"/>
      </w:pPr>
      <w:r>
        <w:t xml:space="preserve">Wykonawca zobowiązuje się wobec Zamawiającego do spełnienia wszystkich roszczeń wynikłych z tytułu nienależytego wykonania przedmiotu umowy na podstawie obowiązujących przepisów Kodeksu </w:t>
      </w:r>
      <w:r>
        <w:t>Cywilnego o rękojmi za wady fizyczne i gwarancji.</w:t>
      </w:r>
    </w:p>
    <w:p w:rsidR="00963112" w:rsidRDefault="00145339">
      <w:pPr>
        <w:pStyle w:val="Bodytext110"/>
        <w:spacing w:before="0" w:after="76" w:line="220" w:lineRule="exact"/>
        <w:ind w:left="4800"/>
      </w:pPr>
      <w:r>
        <w:t>§10</w:t>
      </w:r>
    </w:p>
    <w:p w:rsidR="00963112" w:rsidRDefault="00145339">
      <w:pPr>
        <w:pStyle w:val="Bodytext20"/>
        <w:spacing w:before="0" w:after="237"/>
        <w:ind w:left="480"/>
      </w:pPr>
      <w:r>
        <w:t>W razie zwłoki w wykonaniu obowiązków wynikających z postanowień niniejszej umowy, strona, która popadła w zwłokę, zapłaci drugiej stronie karę umowną w wysokości 0,2 %  brutto wynagrodzenia umownego za</w:t>
      </w:r>
      <w:r>
        <w:t xml:space="preserve"> każdy dzień zwłoki w wykonaniu przedmiotu zamówienia.</w:t>
      </w:r>
    </w:p>
    <w:p w:rsidR="00963112" w:rsidRDefault="00145339">
      <w:pPr>
        <w:pStyle w:val="Bodytext120"/>
        <w:spacing w:before="0" w:after="94" w:line="220" w:lineRule="exact"/>
        <w:ind w:left="4800"/>
      </w:pPr>
      <w:r>
        <w:rPr>
          <w:rStyle w:val="Bodytext121"/>
          <w:b w:val="0"/>
          <w:bCs w:val="0"/>
        </w:rPr>
        <w:t xml:space="preserve">§ </w:t>
      </w:r>
      <w:r>
        <w:t>11</w:t>
      </w:r>
    </w:p>
    <w:p w:rsidR="00963112" w:rsidRDefault="00145339">
      <w:pPr>
        <w:pStyle w:val="Bodytext20"/>
        <w:numPr>
          <w:ilvl w:val="0"/>
          <w:numId w:val="13"/>
        </w:numPr>
        <w:tabs>
          <w:tab w:val="left" w:pos="423"/>
        </w:tabs>
        <w:spacing w:before="0"/>
        <w:ind w:left="480"/>
      </w:pPr>
      <w:r>
        <w:t>W sprawach nie uregulowanych umową będą miały zastosowanie odpowiednie przepisy Kodeksu Cywilnego.</w:t>
      </w:r>
    </w:p>
    <w:p w:rsidR="00963112" w:rsidRDefault="00145339">
      <w:pPr>
        <w:pStyle w:val="Bodytext20"/>
        <w:numPr>
          <w:ilvl w:val="0"/>
          <w:numId w:val="13"/>
        </w:numPr>
        <w:tabs>
          <w:tab w:val="left" w:pos="423"/>
        </w:tabs>
        <w:spacing w:before="0"/>
        <w:ind w:left="480"/>
      </w:pPr>
      <w:r>
        <w:t>Wszelkie spory powstałe na tle wykonania postanowień niniejszej umowy będą rozstrzygane przez wła</w:t>
      </w:r>
      <w:r>
        <w:t>ściwy sąd powszechny.</w:t>
      </w:r>
    </w:p>
    <w:p w:rsidR="00963112" w:rsidRDefault="00145339">
      <w:pPr>
        <w:pStyle w:val="Bodytext20"/>
        <w:numPr>
          <w:ilvl w:val="0"/>
          <w:numId w:val="13"/>
        </w:numPr>
        <w:tabs>
          <w:tab w:val="left" w:pos="423"/>
        </w:tabs>
        <w:spacing w:before="0" w:line="288" w:lineRule="exact"/>
        <w:ind w:left="480"/>
      </w:pPr>
      <w:r>
        <w:lastRenderedPageBreak/>
        <w:t>Wszelkie zmiany postanowień umownych mogą być dokonywane wyłącznie w drodze pisemnej (aneksem).</w:t>
      </w:r>
    </w:p>
    <w:p w:rsidR="00963112" w:rsidRDefault="00145339">
      <w:pPr>
        <w:pStyle w:val="Bodytext20"/>
        <w:numPr>
          <w:ilvl w:val="0"/>
          <w:numId w:val="13"/>
        </w:numPr>
        <w:tabs>
          <w:tab w:val="left" w:pos="423"/>
        </w:tabs>
        <w:spacing w:before="0" w:line="295" w:lineRule="exact"/>
        <w:ind w:left="480"/>
      </w:pPr>
      <w:r>
        <w:t>Wykonawca nie może bez zgody Zamawiającego, dokonać przelewu wierzytelności na rzecz osoby trzeciej.</w:t>
      </w:r>
    </w:p>
    <w:p w:rsidR="00963112" w:rsidRDefault="00145339">
      <w:pPr>
        <w:pStyle w:val="Bodytext20"/>
        <w:numPr>
          <w:ilvl w:val="0"/>
          <w:numId w:val="13"/>
        </w:numPr>
        <w:tabs>
          <w:tab w:val="left" w:pos="423"/>
        </w:tabs>
        <w:spacing w:before="0" w:line="295" w:lineRule="exact"/>
        <w:ind w:left="480"/>
      </w:pPr>
      <w:r>
        <w:t xml:space="preserve">Umowę sporządzono w trzech </w:t>
      </w:r>
      <w:r>
        <w:t>jednobrzmiących egzemplarzach, dwa dla Zamawiającego i jeden dla Wykonawcy.</w:t>
      </w:r>
      <w:r>
        <w:pict>
          <v:rect id="_x0000_s1027" style="position:absolute;left:0;text-align:left;margin-left:32.05pt;margin-top:55.1pt;width:125.3pt;height:48.75pt;z-index:251657728;mso-wrap-distance-left:32.05pt;mso-wrap-distance-top:0;mso-wrap-distance-right:170.8pt;mso-wrap-distance-bottom:0;mso-position-horizontal-relative:text;mso-position-vertical-relative:text" stroked="f" strokeweight="0">
            <v:textbox inset="0,0,0,0">
              <w:txbxContent>
                <w:p w:rsidR="00963112" w:rsidRDefault="00145339">
                  <w:pPr>
                    <w:pStyle w:val="Heading10"/>
                    <w:keepNext/>
                    <w:keepLines/>
                    <w:spacing w:after="128" w:line="260" w:lineRule="exact"/>
                    <w:ind w:right="40"/>
                    <w:rPr>
                      <w:rStyle w:val="Heading1Exact"/>
                      <w:i/>
                      <w:iCs/>
                    </w:rPr>
                  </w:pPr>
                  <w:bookmarkStart w:id="0" w:name="bookmark0"/>
                  <w:bookmarkEnd w:id="0"/>
                  <w:r>
                    <w:rPr>
                      <w:rStyle w:val="Heading1Exact"/>
                      <w:i/>
                      <w:iCs/>
                    </w:rPr>
                    <w:t>Zamawiający:</w:t>
                  </w:r>
                </w:p>
                <w:p w:rsidR="00963112" w:rsidRDefault="00963112">
                  <w:pPr>
                    <w:pStyle w:val="Bodytext14"/>
                    <w:tabs>
                      <w:tab w:val="left" w:pos="1782"/>
                    </w:tabs>
                    <w:spacing w:line="210" w:lineRule="exact"/>
                  </w:pPr>
                </w:p>
              </w:txbxContent>
            </v:textbox>
            <w10:wrap type="topAndBottom"/>
          </v:rect>
        </w:pict>
      </w:r>
      <w:r>
        <w:pict>
          <v:rect id="_x0000_s1026" style="position:absolute;left:0;text-align:left;margin-left:345.8pt;margin-top:55.7pt;width:73.8pt;height:15.85pt;z-index:251658752;mso-wrap-distance-left:5pt;mso-wrap-distance-top:0;mso-wrap-distance-right:58.15pt;mso-wrap-distance-bottom:6.6pt;mso-position-horizontal-relative:text;mso-position-vertical-relative:text" stroked="f" strokeweight="0">
            <v:textbox inset="0,0,0,0">
              <w:txbxContent>
                <w:p w:rsidR="00963112" w:rsidRDefault="00145339">
                  <w:pPr>
                    <w:pStyle w:val="Heading10"/>
                    <w:keepNext/>
                    <w:keepLines/>
                    <w:spacing w:after="0" w:line="260" w:lineRule="exact"/>
                    <w:jc w:val="left"/>
                    <w:rPr>
                      <w:rStyle w:val="Heading1Exact"/>
                      <w:i/>
                      <w:iCs/>
                    </w:rPr>
                  </w:pPr>
                  <w:bookmarkStart w:id="1" w:name="bookmark1"/>
                  <w:bookmarkEnd w:id="1"/>
                  <w:r>
                    <w:rPr>
                      <w:rStyle w:val="Heading1Exact"/>
                      <w:i/>
                      <w:iCs/>
                    </w:rPr>
                    <w:t>Wykonawca:</w:t>
                  </w:r>
                </w:p>
              </w:txbxContent>
            </v:textbox>
            <w10:wrap type="topAndBottom"/>
          </v:rect>
        </w:pict>
      </w:r>
    </w:p>
    <w:p w:rsidR="00963112" w:rsidRDefault="00963112">
      <w:pPr>
        <w:pStyle w:val="Heading10"/>
        <w:keepNext/>
        <w:keepLines/>
        <w:spacing w:after="0" w:line="260" w:lineRule="exact"/>
        <w:ind w:left="1180"/>
        <w:jc w:val="left"/>
      </w:pPr>
    </w:p>
    <w:p w:rsidR="00963112" w:rsidRDefault="00963112">
      <w:pPr>
        <w:pStyle w:val="Heading10"/>
        <w:keepNext/>
        <w:keepLines/>
        <w:spacing w:after="0" w:line="260" w:lineRule="exact"/>
        <w:ind w:left="1180"/>
        <w:jc w:val="left"/>
      </w:pPr>
    </w:p>
    <w:p w:rsidR="00963112" w:rsidRDefault="00963112">
      <w:pPr>
        <w:pStyle w:val="Heading10"/>
        <w:keepNext/>
        <w:keepLines/>
        <w:spacing w:after="0" w:line="260" w:lineRule="exact"/>
        <w:ind w:left="1180"/>
        <w:jc w:val="left"/>
      </w:pPr>
    </w:p>
    <w:p w:rsidR="00963112" w:rsidRDefault="00963112">
      <w:pPr>
        <w:pStyle w:val="Heading10"/>
        <w:keepNext/>
        <w:keepLines/>
        <w:spacing w:after="0" w:line="260" w:lineRule="exact"/>
        <w:ind w:left="1180"/>
        <w:jc w:val="left"/>
      </w:pPr>
    </w:p>
    <w:p w:rsidR="00963112" w:rsidRDefault="00145339">
      <w:pPr>
        <w:pStyle w:val="Heading10"/>
        <w:keepNext/>
        <w:keepLines/>
        <w:spacing w:after="0" w:line="260" w:lineRule="exact"/>
        <w:ind w:left="1180"/>
        <w:jc w:val="left"/>
      </w:pPr>
      <w:bookmarkStart w:id="2" w:name="bookmark2"/>
      <w:bookmarkEnd w:id="2"/>
      <w:r>
        <w:t>Kontrasygnata:</w:t>
      </w:r>
    </w:p>
    <w:p w:rsidR="00963112" w:rsidRDefault="00963112">
      <w:pPr>
        <w:pStyle w:val="Bodytext150"/>
        <w:spacing w:after="124" w:line="200" w:lineRule="exact"/>
        <w:ind w:left="460"/>
      </w:pPr>
    </w:p>
    <w:p w:rsidR="00963112" w:rsidRDefault="00963112">
      <w:pPr>
        <w:pStyle w:val="Bodytext150"/>
        <w:spacing w:after="124" w:line="200" w:lineRule="exact"/>
        <w:ind w:left="460"/>
      </w:pPr>
    </w:p>
    <w:p w:rsidR="00963112" w:rsidRDefault="00963112">
      <w:pPr>
        <w:pStyle w:val="Bodytext150"/>
        <w:spacing w:after="124" w:line="200" w:lineRule="exact"/>
        <w:ind w:left="460"/>
      </w:pPr>
    </w:p>
    <w:p w:rsidR="00963112" w:rsidRDefault="00963112">
      <w:pPr>
        <w:pStyle w:val="Bodytext150"/>
        <w:spacing w:after="124" w:line="200" w:lineRule="exact"/>
        <w:ind w:left="460"/>
      </w:pPr>
    </w:p>
    <w:p w:rsidR="00963112" w:rsidRDefault="00963112">
      <w:pPr>
        <w:pStyle w:val="Bodytext150"/>
        <w:spacing w:after="124" w:line="200" w:lineRule="exact"/>
        <w:ind w:left="460"/>
      </w:pPr>
    </w:p>
    <w:p w:rsidR="00963112" w:rsidRDefault="00963112">
      <w:pPr>
        <w:pStyle w:val="Bodytext150"/>
        <w:spacing w:after="124" w:line="200" w:lineRule="exact"/>
        <w:ind w:left="460"/>
      </w:pPr>
    </w:p>
    <w:p w:rsidR="00963112" w:rsidRDefault="00145339">
      <w:pPr>
        <w:pStyle w:val="Bodytext150"/>
        <w:spacing w:after="124" w:line="200" w:lineRule="exact"/>
        <w:ind w:left="460"/>
        <w:rPr>
          <w:rStyle w:val="Bodytext151"/>
        </w:rPr>
      </w:pPr>
      <w:r>
        <w:rPr>
          <w:rStyle w:val="Bodytext151"/>
        </w:rPr>
        <w:t>Załączniki:</w:t>
      </w:r>
    </w:p>
    <w:p w:rsidR="00963112" w:rsidRDefault="00145339" w:rsidP="0059576F">
      <w:pPr>
        <w:pStyle w:val="Bodytext150"/>
        <w:numPr>
          <w:ilvl w:val="1"/>
          <w:numId w:val="14"/>
        </w:numPr>
        <w:spacing w:after="0" w:line="200" w:lineRule="exact"/>
      </w:pPr>
      <w:r>
        <w:t>Przedmiar robót</w:t>
      </w:r>
    </w:p>
    <w:p w:rsidR="0059576F" w:rsidRDefault="0059576F" w:rsidP="0059576F">
      <w:pPr>
        <w:pStyle w:val="Bodytext150"/>
        <w:numPr>
          <w:ilvl w:val="1"/>
          <w:numId w:val="14"/>
        </w:numPr>
        <w:spacing w:after="0" w:line="200" w:lineRule="exact"/>
      </w:pPr>
      <w:r>
        <w:t>Oferta Wykonawcy</w:t>
      </w:r>
      <w:bookmarkStart w:id="3" w:name="_GoBack"/>
      <w:bookmarkEnd w:id="3"/>
    </w:p>
    <w:sectPr w:rsidR="0059576F">
      <w:headerReference w:type="default" r:id="rId8"/>
      <w:footerReference w:type="default" r:id="rId9"/>
      <w:pgSz w:w="11906" w:h="16838"/>
      <w:pgMar w:top="878" w:right="1194" w:bottom="878" w:left="1144" w:header="595" w:footer="59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39" w:rsidRDefault="00145339">
      <w:r>
        <w:separator/>
      </w:r>
    </w:p>
  </w:endnote>
  <w:endnote w:type="continuationSeparator" w:id="0">
    <w:p w:rsidR="00145339" w:rsidRDefault="0014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12" w:rsidRDefault="00963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39" w:rsidRDefault="00145339">
      <w:r>
        <w:separator/>
      </w:r>
    </w:p>
  </w:footnote>
  <w:footnote w:type="continuationSeparator" w:id="0">
    <w:p w:rsidR="00145339" w:rsidRDefault="0014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12" w:rsidRDefault="00963112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FB"/>
    <w:multiLevelType w:val="multilevel"/>
    <w:tmpl w:val="A4A2444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3AC0667"/>
    <w:multiLevelType w:val="multilevel"/>
    <w:tmpl w:val="856CEF60"/>
    <w:lvl w:ilvl="0">
      <w:start w:val="1"/>
      <w:numFmt w:val="decimal"/>
      <w:lvlText w:val="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03D2EEC"/>
    <w:multiLevelType w:val="multilevel"/>
    <w:tmpl w:val="B27E30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1727280"/>
    <w:multiLevelType w:val="multilevel"/>
    <w:tmpl w:val="E3FE228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1A170E72"/>
    <w:multiLevelType w:val="multilevel"/>
    <w:tmpl w:val="DBD28A9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22D5094D"/>
    <w:multiLevelType w:val="multilevel"/>
    <w:tmpl w:val="EB384F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2E1771B0"/>
    <w:multiLevelType w:val="multilevel"/>
    <w:tmpl w:val="922628E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4D1D2627"/>
    <w:multiLevelType w:val="multilevel"/>
    <w:tmpl w:val="C05ABD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5BE4146B"/>
    <w:multiLevelType w:val="multilevel"/>
    <w:tmpl w:val="129896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6FFD7D4A"/>
    <w:multiLevelType w:val="multilevel"/>
    <w:tmpl w:val="AAECA21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701C22FB"/>
    <w:multiLevelType w:val="multilevel"/>
    <w:tmpl w:val="55E8173E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</w:lvl>
    <w:lvl w:ilvl="2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</w:lvl>
    <w:lvl w:ilvl="3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</w:lvl>
    <w:lvl w:ilvl="4">
      <w:start w:val="1"/>
      <w:numFmt w:val="decimal"/>
      <w:lvlText w:val="%5."/>
      <w:lvlJc w:val="left"/>
      <w:pPr>
        <w:tabs>
          <w:tab w:val="num" w:pos="2660"/>
        </w:tabs>
        <w:ind w:left="2660" w:hanging="360"/>
      </w:pPr>
    </w:lvl>
    <w:lvl w:ilvl="5">
      <w:start w:val="1"/>
      <w:numFmt w:val="decimal"/>
      <w:lvlText w:val="%6."/>
      <w:lvlJc w:val="left"/>
      <w:pPr>
        <w:tabs>
          <w:tab w:val="num" w:pos="3020"/>
        </w:tabs>
        <w:ind w:left="3020" w:hanging="36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360"/>
      </w:pPr>
    </w:lvl>
    <w:lvl w:ilvl="7">
      <w:start w:val="1"/>
      <w:numFmt w:val="decimal"/>
      <w:lvlText w:val="%8."/>
      <w:lvlJc w:val="left"/>
      <w:pPr>
        <w:tabs>
          <w:tab w:val="num" w:pos="3740"/>
        </w:tabs>
        <w:ind w:left="3740" w:hanging="360"/>
      </w:pPr>
    </w:lvl>
    <w:lvl w:ilvl="8">
      <w:start w:val="1"/>
      <w:numFmt w:val="decimal"/>
      <w:lvlText w:val="%9."/>
      <w:lvlJc w:val="left"/>
      <w:pPr>
        <w:tabs>
          <w:tab w:val="num" w:pos="4100"/>
        </w:tabs>
        <w:ind w:left="4100" w:hanging="360"/>
      </w:pPr>
    </w:lvl>
  </w:abstractNum>
  <w:abstractNum w:abstractNumId="11">
    <w:nsid w:val="70AE19D1"/>
    <w:multiLevelType w:val="multilevel"/>
    <w:tmpl w:val="153051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79E06250"/>
    <w:multiLevelType w:val="multilevel"/>
    <w:tmpl w:val="CD6ADD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7DD769D2"/>
    <w:multiLevelType w:val="multilevel"/>
    <w:tmpl w:val="FABA47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4022D4"/>
    <w:multiLevelType w:val="multilevel"/>
    <w:tmpl w:val="9DB0D9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0"/>
        <w:szCs w:val="3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12"/>
    <w:rsid w:val="00145339"/>
    <w:rsid w:val="0059576F"/>
    <w:rsid w:val="0096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1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110"/>
      <w:w w:val="10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Bodytext59ptNotBold">
    <w:name w:val="Body text (5) + 9 pt;Not Bold"/>
    <w:basedOn w:val="Bodytext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60"/>
      <w:sz w:val="24"/>
      <w:szCs w:val="24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6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6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Bodytext8NotBold">
    <w:name w:val="Body text (8) + Not Bold"/>
    <w:basedOn w:val="Bodytext8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Bodytext8NotItalic">
    <w:name w:val="Body text (8) + Not Italic"/>
    <w:basedOn w:val="Bodytext8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Bodytext8NotBoldNotItalic">
    <w:name w:val="Body text (8) + Not Bold;Not Italic"/>
    <w:basedOn w:val="Bodytext8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60"/>
      <w:sz w:val="22"/>
      <w:szCs w:val="22"/>
      <w:u w:val="none"/>
    </w:rPr>
  </w:style>
  <w:style w:type="character" w:customStyle="1" w:styleId="Bodytext215pt">
    <w:name w:val="Body text (2) + 15 pt"/>
    <w:basedOn w:val="Bodytext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Bodytext2Arial10ptBold">
    <w:name w:val="Body text (2) + Arial;10 pt;Bold"/>
    <w:basedOn w:val="Bodytext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60"/>
      <w:sz w:val="22"/>
      <w:szCs w:val="22"/>
      <w:u w:val="none"/>
    </w:rPr>
  </w:style>
  <w:style w:type="character" w:customStyle="1" w:styleId="Heading1Exact">
    <w:name w:val="Heading #1 Exact"/>
    <w:basedOn w:val="Domylnaczcionkaakapitu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Bodytext13Exact">
    <w:name w:val="Body text (13) Exact"/>
    <w:basedOn w:val="Domylnaczcionkaakapitu"/>
    <w:link w:val="Bodytext13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sz w:val="30"/>
      <w:szCs w:val="30"/>
      <w:u w:val="none"/>
      <w:lang w:val="pl-PL" w:eastAsia="pl-PL" w:bidi="pl-PL"/>
    </w:rPr>
  </w:style>
  <w:style w:type="character" w:customStyle="1" w:styleId="Bodytext14Exact">
    <w:name w:val="Body text (14) Exact"/>
    <w:basedOn w:val="Domylnaczcionkaakapitu"/>
    <w:link w:val="Bodytext1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Bodytext11">
    <w:name w:val="Body text (11)_"/>
    <w:basedOn w:val="Domylnaczcionkaakapitu"/>
    <w:link w:val="Bodytext11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  <w:u w:val="none"/>
    </w:rPr>
  </w:style>
  <w:style w:type="character" w:customStyle="1" w:styleId="Bodytext12">
    <w:name w:val="Body text (12)_"/>
    <w:basedOn w:val="Domylnaczcionkaakapitu"/>
    <w:link w:val="Bodytext12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Bodytext121">
    <w:name w:val="Body text (12)"/>
    <w:basedOn w:val="Bodytext12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Bodytext15">
    <w:name w:val="Body text (15)_"/>
    <w:basedOn w:val="Domylnaczcionkaakapitu"/>
    <w:link w:val="Bodytext15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">
    <w:name w:val="ListLabel 2"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3">
    <w:name w:val="ListLabel 3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Bodytext28pt">
    <w:name w:val="Body text (2) + 8 pt"/>
    <w:basedOn w:val="Bodytext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</w:rPr>
  </w:style>
  <w:style w:type="character" w:customStyle="1" w:styleId="ListLabel8">
    <w:name w:val="ListLabel 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</w:rPr>
  </w:style>
  <w:style w:type="character" w:customStyle="1" w:styleId="ListLabel11">
    <w:name w:val="ListLabel 1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60"/>
      <w:jc w:val="center"/>
    </w:pPr>
    <w:rPr>
      <w:rFonts w:ascii="Trebuchet MS" w:eastAsia="Trebuchet MS" w:hAnsi="Trebuchet MS" w:cs="Trebuchet MS"/>
      <w:spacing w:val="110"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" w:after="180" w:line="20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6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60" w:line="292" w:lineRule="exact"/>
      <w:ind w:hanging="480"/>
      <w:jc w:val="both"/>
    </w:pPr>
    <w:rPr>
      <w:rFonts w:ascii="Calibri" w:eastAsia="Calibri" w:hAnsi="Calibri" w:cs="Calibri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80" w:after="180"/>
    </w:pPr>
    <w:rPr>
      <w:rFonts w:ascii="Calibri" w:eastAsia="Calibri" w:hAnsi="Calibri" w:cs="Calibri"/>
      <w:spacing w:val="6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180" w:after="180"/>
    </w:pPr>
    <w:rPr>
      <w:rFonts w:ascii="Calibri" w:eastAsia="Calibri" w:hAnsi="Calibri" w:cs="Calibri"/>
      <w:spacing w:val="60"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Calibri" w:eastAsia="Calibri" w:hAnsi="Calibri" w:cs="Calibri"/>
      <w:spacing w:val="60"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292" w:lineRule="exac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180" w:after="180"/>
    </w:pPr>
    <w:rPr>
      <w:rFonts w:ascii="Calibri" w:eastAsia="Calibri" w:hAnsi="Calibri" w:cs="Calibri"/>
      <w:spacing w:val="60"/>
      <w:sz w:val="22"/>
      <w:szCs w:val="22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180" w:after="180"/>
    </w:pPr>
    <w:rPr>
      <w:rFonts w:ascii="Calibri" w:eastAsia="Calibri" w:hAnsi="Calibri" w:cs="Calibri"/>
      <w:spacing w:val="60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/>
      <w:jc w:val="center"/>
      <w:outlineLvl w:val="0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Bodytext13">
    <w:name w:val="Body text (13)"/>
    <w:basedOn w:val="Normalny"/>
    <w:link w:val="Bodytext13Exact"/>
    <w:pPr>
      <w:shd w:val="clear" w:color="auto" w:fill="FFFFFF"/>
      <w:spacing w:before="240"/>
      <w:jc w:val="both"/>
    </w:pPr>
    <w:rPr>
      <w:rFonts w:ascii="Courier New" w:eastAsia="Courier New" w:hAnsi="Courier New" w:cs="Courier New"/>
      <w:spacing w:val="40"/>
      <w:sz w:val="30"/>
      <w:szCs w:val="30"/>
    </w:rPr>
  </w:style>
  <w:style w:type="paragraph" w:customStyle="1" w:styleId="Bodytext14">
    <w:name w:val="Body text (14)"/>
    <w:basedOn w:val="Normalny"/>
    <w:link w:val="Bodytext14Exact"/>
    <w:pPr>
      <w:shd w:val="clear" w:color="auto" w:fill="FFFFFF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180" w:after="180"/>
    </w:pPr>
    <w:rPr>
      <w:rFonts w:ascii="Calibri" w:eastAsia="Calibri" w:hAnsi="Calibri" w:cs="Calibri"/>
      <w:spacing w:val="30"/>
      <w:sz w:val="22"/>
      <w:szCs w:val="22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before="180" w:after="180"/>
    </w:pPr>
    <w:rPr>
      <w:rFonts w:ascii="Calibri" w:eastAsia="Calibri" w:hAnsi="Calibri" w:cs="Calibri"/>
      <w:sz w:val="22"/>
      <w:szCs w:val="22"/>
    </w:rPr>
  </w:style>
  <w:style w:type="paragraph" w:customStyle="1" w:styleId="Bodytext150">
    <w:name w:val="Body text (15)"/>
    <w:basedOn w:val="Normalny"/>
    <w:link w:val="Bodytext15"/>
    <w:pPr>
      <w:shd w:val="clear" w:color="auto" w:fill="FFFFFF"/>
      <w:spacing w:after="180"/>
    </w:pPr>
    <w:rPr>
      <w:rFonts w:ascii="Calibri" w:eastAsia="Calibri" w:hAnsi="Calibri" w:cs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7022</Characters>
  <Application>Microsoft Office Word</Application>
  <DocSecurity>0</DocSecurity>
  <Lines>58</Lines>
  <Paragraphs>16</Paragraphs>
  <ScaleCrop>false</ScaleCrop>
  <Company>Microsoft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Pienążek</cp:lastModifiedBy>
  <cp:revision>3</cp:revision>
  <cp:lastPrinted>2018-05-15T08:40:00Z</cp:lastPrinted>
  <dcterms:created xsi:type="dcterms:W3CDTF">2018-05-14T09:59:00Z</dcterms:created>
  <dcterms:modified xsi:type="dcterms:W3CDTF">2018-06-06T12:18:00Z</dcterms:modified>
  <dc:language>pl-PL</dc:language>
</cp:coreProperties>
</file>