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11" w:rsidRPr="006A0F71" w:rsidRDefault="00AF5B8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A0F7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Załącznik </w:t>
      </w:r>
      <w:proofErr w:type="spellStart"/>
      <w:r w:rsidRPr="006A0F7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nr</w:t>
      </w:r>
      <w:proofErr w:type="spellEnd"/>
      <w:r w:rsidRPr="006A0F7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 2</w:t>
      </w:r>
    </w:p>
    <w:p w:rsidR="007D5311" w:rsidRPr="00AF5B82" w:rsidRDefault="00AF5B82" w:rsidP="00CB18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W Y K A Z </w:t>
      </w:r>
    </w:p>
    <w:p w:rsidR="007D5311" w:rsidRPr="00AF5B82" w:rsidRDefault="00C4163B" w:rsidP="00CB18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jezdni ulic, </w:t>
      </w:r>
      <w:r w:rsidR="00AF5B82"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chodników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i schodów</w:t>
      </w:r>
      <w:r w:rsidR="00AF5B82"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 w m. Wyszogród </w:t>
      </w:r>
    </w:p>
    <w:p w:rsidR="007D5311" w:rsidRDefault="00AF5B82" w:rsidP="008D532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wytypowanych do zamiatania w 201</w:t>
      </w:r>
      <w:r w:rsidR="006A0F71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7</w:t>
      </w:r>
      <w:r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r. </w:t>
      </w:r>
    </w:p>
    <w:p w:rsidR="008D5321" w:rsidRPr="008D5321" w:rsidRDefault="008D53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7D5311" w:rsidRDefault="00AF5B8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I. J E Z D N I E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Rębowska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620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1860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Zamieście od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dr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. </w:t>
      </w:r>
      <w:r w:rsidR="00C4163B">
        <w:rPr>
          <w:rFonts w:ascii="Times New Roman" w:eastAsia="Times New Roman" w:hAnsi="Times New Roman" w:cs="Times New Roman"/>
          <w:color w:val="auto"/>
          <w:sz w:val="24"/>
          <w:lang w:val="pl-PL"/>
        </w:rPr>
        <w:t>r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r 62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350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1050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Rynek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210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630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Niepodległości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700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2100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Kościelna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70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210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Wąska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="00404D2B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67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201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Płocka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P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538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/1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538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spacing w:line="276" w:lineRule="auto"/>
        <w:ind w:left="2124" w:firstLine="144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420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/1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420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Mickiewicza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160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480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Okólna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420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1260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Czerwińska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400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1200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Wiślana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L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250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465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spacing w:line="276" w:lineRule="auto"/>
        <w:ind w:left="720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160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480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Narutowicza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320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640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Klasztorna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320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640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Przechodnia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107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214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AF5B82" w:rsidRDefault="00AF5B82" w:rsidP="00AF5B82">
      <w:pPr>
        <w:numPr>
          <w:ilvl w:val="0"/>
          <w:numId w:val="3"/>
        </w:numPr>
        <w:pBdr>
          <w:bottom w:val="single" w:sz="6" w:space="1" w:color="auto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Mostowa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298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596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</w:p>
    <w:p w:rsidR="00AF5B82" w:rsidRPr="008D5321" w:rsidRDefault="00554559" w:rsidP="00AF5B82">
      <w:pPr>
        <w:numPr>
          <w:ilvl w:val="0"/>
          <w:numId w:val="3"/>
        </w:numPr>
        <w:pBdr>
          <w:bottom w:val="single" w:sz="6" w:space="1" w:color="auto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Przechodnia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100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200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AF5B82" w:rsidP="00AF5B82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</w:p>
    <w:p w:rsidR="007D5311" w:rsidRPr="00AF5B82" w:rsidRDefault="008D5321" w:rsidP="008D5321">
      <w:pPr>
        <w:ind w:left="5670" w:right="-1" w:firstLine="1134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R A Z E M   = </w:t>
      </w:r>
      <w:r w:rsidR="00AF5B82"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1</w:t>
      </w:r>
      <w:r w:rsidR="00554559">
        <w:rPr>
          <w:rFonts w:ascii="Times New Roman" w:eastAsia="Times New Roman" w:hAnsi="Times New Roman" w:cs="Times New Roman"/>
          <w:color w:val="auto"/>
          <w:sz w:val="24"/>
          <w:lang w:val="pl-PL"/>
        </w:rPr>
        <w:t>31</w:t>
      </w:r>
      <w:r w:rsidR="00AF5B82"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84 </w:t>
      </w:r>
      <w:proofErr w:type="spellStart"/>
      <w:r w:rsidR="00AF5B82"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Pr="00AF5B82" w:rsidRDefault="007D5311">
      <w:pPr>
        <w:ind w:left="4956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7D5311" w:rsidRPr="00AF5B82" w:rsidRDefault="00AF5B8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 xml:space="preserve">II. C H O D N I K I </w:t>
      </w:r>
    </w:p>
    <w:p w:rsidR="007D5311" w:rsidRDefault="007D5311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 xml:space="preserve">Ul. </w:t>
      </w:r>
      <w:proofErr w:type="spellStart"/>
      <w:r w:rsidRPr="007128A6">
        <w:rPr>
          <w:b/>
          <w:szCs w:val="24"/>
        </w:rPr>
        <w:t>Rębowska</w:t>
      </w:r>
      <w:proofErr w:type="spellEnd"/>
      <w:r w:rsidRPr="007128A6">
        <w:rPr>
          <w:b/>
          <w:szCs w:val="24"/>
        </w:rPr>
        <w:t xml:space="preserve"> / m</w:t>
      </w:r>
      <w:r w:rsidRPr="007128A6">
        <w:rPr>
          <w:b/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before="120" w:line="276" w:lineRule="auto"/>
        <w:jc w:val="both"/>
        <w:rPr>
          <w:szCs w:val="24"/>
        </w:rPr>
      </w:pPr>
      <w:r w:rsidRPr="007128A6">
        <w:rPr>
          <w:szCs w:val="24"/>
        </w:rPr>
        <w:t>Nr 4/6 -35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7/9/11- 152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Nad parową – 100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30 – 44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Od ul. Kilińskiego -39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25 – 37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27 – 35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28 – 21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33 – 31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35 – 28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36 – 43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38 – 34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 xml:space="preserve">Wzdłuż zieleńca od ul. </w:t>
      </w:r>
      <w:proofErr w:type="spellStart"/>
      <w:r w:rsidRPr="007128A6">
        <w:rPr>
          <w:szCs w:val="24"/>
        </w:rPr>
        <w:t>Rębowskiej</w:t>
      </w:r>
      <w:proofErr w:type="spellEnd"/>
      <w:r w:rsidRPr="007128A6">
        <w:rPr>
          <w:szCs w:val="24"/>
        </w:rPr>
        <w:t xml:space="preserve"> – 120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lastRenderedPageBreak/>
        <w:t>Wzdłuż zieleńca od ul. Niepodległości – 260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54 – 60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56- 42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Od ul. Narutowicza – 38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57 – 117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Zieleniec od krzyżówki od Ręb. -54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  <w:vertAlign w:val="superscript"/>
        </w:rPr>
      </w:pPr>
      <w:r w:rsidRPr="007128A6">
        <w:rPr>
          <w:szCs w:val="24"/>
        </w:rPr>
        <w:t xml:space="preserve">Nr 56 od ul. </w:t>
      </w:r>
      <w:proofErr w:type="spellStart"/>
      <w:r w:rsidRPr="007128A6">
        <w:rPr>
          <w:szCs w:val="24"/>
        </w:rPr>
        <w:t>Rębowskiej</w:t>
      </w:r>
      <w:proofErr w:type="spellEnd"/>
      <w:r w:rsidRPr="007128A6">
        <w:rPr>
          <w:szCs w:val="24"/>
        </w:rPr>
        <w:t xml:space="preserve"> 45 m</w:t>
      </w:r>
      <w:r w:rsidRPr="007128A6">
        <w:rPr>
          <w:szCs w:val="24"/>
          <w:vertAlign w:val="superscript"/>
        </w:rPr>
        <w:t xml:space="preserve">2 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 xml:space="preserve">Przy budynku Urzędu Gminy i Miasta od strony ul. </w:t>
      </w:r>
      <w:proofErr w:type="spellStart"/>
      <w:r w:rsidRPr="007128A6">
        <w:rPr>
          <w:szCs w:val="24"/>
        </w:rPr>
        <w:t>Rębowskiej</w:t>
      </w:r>
      <w:proofErr w:type="spellEnd"/>
      <w:r w:rsidRPr="007128A6">
        <w:rPr>
          <w:szCs w:val="24"/>
        </w:rPr>
        <w:t xml:space="preserve"> i Kościelnej  - 140 </w:t>
      </w:r>
      <w:proofErr w:type="spellStart"/>
      <w:r w:rsidRPr="007128A6">
        <w:rPr>
          <w:szCs w:val="24"/>
        </w:rPr>
        <w:t>m²</w:t>
      </w:r>
      <w:proofErr w:type="spellEnd"/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 xml:space="preserve">Przy Klubie Środowiskowym - 59 </w:t>
      </w:r>
      <w:proofErr w:type="spellStart"/>
      <w:r w:rsidRPr="007128A6">
        <w:rPr>
          <w:szCs w:val="24"/>
        </w:rPr>
        <w:t>m²</w:t>
      </w:r>
      <w:proofErr w:type="spellEnd"/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 xml:space="preserve">Ul. Zamieście 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Zieleniec/ krzyżówka</w:t>
      </w:r>
      <w:r w:rsidR="008D5321">
        <w:rPr>
          <w:szCs w:val="24"/>
        </w:rPr>
        <w:t xml:space="preserve"> </w:t>
      </w:r>
      <w:r w:rsidRPr="007128A6">
        <w:rPr>
          <w:szCs w:val="24"/>
        </w:rPr>
        <w:t>- 36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9 – 26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Kilińskiego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21</w:t>
      </w:r>
      <w:r w:rsidR="008D5321">
        <w:rPr>
          <w:szCs w:val="24"/>
        </w:rPr>
        <w:t xml:space="preserve"> -</w:t>
      </w:r>
      <w:r w:rsidRPr="007128A6">
        <w:rPr>
          <w:szCs w:val="24"/>
        </w:rPr>
        <w:t xml:space="preserve"> 21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Rynek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12 – 40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15 – 36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Np. poczty – 41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22 – 15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Zieleniec wzdłuż – 146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Wiślana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Tumy – 110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 xml:space="preserve">Ul. Klasztorna 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4 – 43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13 – 66 m</w:t>
      </w:r>
      <w:r w:rsidRPr="007128A6">
        <w:rPr>
          <w:szCs w:val="24"/>
          <w:vertAlign w:val="superscript"/>
        </w:rPr>
        <w:t>2</w:t>
      </w:r>
    </w:p>
    <w:p w:rsidR="008D5321" w:rsidRDefault="008D5321" w:rsidP="008D5321">
      <w:pPr>
        <w:pStyle w:val="Bezodstpw"/>
        <w:jc w:val="both"/>
        <w:rPr>
          <w:b/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Okólna bloki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Bloki Płocka 36 + Sępólno – 205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Płocka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36 – 114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29 – 32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25 – 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 xml:space="preserve">Tył nieruchomości </w:t>
      </w:r>
      <w:proofErr w:type="spellStart"/>
      <w:r w:rsidRPr="007128A6">
        <w:rPr>
          <w:szCs w:val="24"/>
        </w:rPr>
        <w:t>Rębowska</w:t>
      </w:r>
      <w:proofErr w:type="spellEnd"/>
      <w:r w:rsidRPr="007128A6">
        <w:rPr>
          <w:szCs w:val="24"/>
        </w:rPr>
        <w:t xml:space="preserve"> 35 -</w:t>
      </w:r>
      <w:r w:rsidR="0069365D">
        <w:rPr>
          <w:szCs w:val="24"/>
        </w:rPr>
        <w:t xml:space="preserve"> </w:t>
      </w:r>
      <w:r w:rsidRPr="007128A6">
        <w:rPr>
          <w:szCs w:val="24"/>
        </w:rPr>
        <w:t>24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 xml:space="preserve">Tył nieruchomości </w:t>
      </w:r>
      <w:proofErr w:type="spellStart"/>
      <w:r w:rsidRPr="007128A6">
        <w:rPr>
          <w:szCs w:val="24"/>
        </w:rPr>
        <w:t>Rębowska</w:t>
      </w:r>
      <w:proofErr w:type="spellEnd"/>
      <w:r w:rsidRPr="007128A6">
        <w:rPr>
          <w:szCs w:val="24"/>
        </w:rPr>
        <w:t xml:space="preserve"> 33 -</w:t>
      </w:r>
      <w:r w:rsidR="0069365D">
        <w:rPr>
          <w:szCs w:val="24"/>
        </w:rPr>
        <w:t xml:space="preserve"> </w:t>
      </w:r>
      <w:r w:rsidRPr="007128A6">
        <w:rPr>
          <w:szCs w:val="24"/>
        </w:rPr>
        <w:t>10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Nad parowem – 104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Przy zieleńcu – 92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Wąska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Przy zieleńcu – 96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Zamieście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9 – 26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lastRenderedPageBreak/>
        <w:t>Ul. Narutowicza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14 – 25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Niepodległości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Przedszkole Samorządowe – 170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9 – 156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Nad parowem – 366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4 – 20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pBdr>
          <w:bottom w:val="single" w:sz="6" w:space="1" w:color="auto"/>
        </w:pBdr>
        <w:jc w:val="both"/>
        <w:rPr>
          <w:szCs w:val="24"/>
        </w:rPr>
      </w:pPr>
      <w:r w:rsidRPr="007128A6">
        <w:rPr>
          <w:szCs w:val="24"/>
        </w:rPr>
        <w:t>Nr 7 -60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69365D" w:rsidRDefault="0069365D" w:rsidP="00554559">
      <w:pPr>
        <w:pStyle w:val="Bezodstpw"/>
        <w:jc w:val="both"/>
        <w:rPr>
          <w:szCs w:val="24"/>
        </w:rPr>
      </w:pPr>
    </w:p>
    <w:p w:rsidR="008D5321" w:rsidRPr="00AF5B82" w:rsidRDefault="008D5321" w:rsidP="008D5321">
      <w:pPr>
        <w:ind w:left="5670" w:right="-1" w:firstLine="1134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R A Z E M  = </w:t>
      </w:r>
      <w:r w:rsidR="0069365D">
        <w:rPr>
          <w:rFonts w:ascii="Times New Roman" w:eastAsia="Times New Roman" w:hAnsi="Times New Roman" w:cs="Times New Roman"/>
          <w:color w:val="auto"/>
          <w:sz w:val="24"/>
          <w:lang w:val="pl-PL"/>
        </w:rPr>
        <w:t>3629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8D5321" w:rsidRDefault="008D5321" w:rsidP="008D532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</w:pPr>
    </w:p>
    <w:p w:rsidR="008D5321" w:rsidRPr="00AF5B82" w:rsidRDefault="008D5321" w:rsidP="008D532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>I</w:t>
      </w: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>SCHODY</w:t>
      </w: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 xml:space="preserve"> </w:t>
      </w:r>
    </w:p>
    <w:p w:rsidR="00554559" w:rsidRPr="00AF5B82" w:rsidRDefault="00554559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7D5311" w:rsidRPr="00AF5B82" w:rsidRDefault="00AF5B82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Schody/Wiślna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+ Narutowicza 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……………………………………</w:t>
      </w:r>
      <w:r w:rsidR="00D924BF">
        <w:rPr>
          <w:rFonts w:ascii="Times New Roman" w:eastAsia="Times New Roman" w:hAnsi="Times New Roman" w:cs="Times New Roman"/>
          <w:color w:val="auto"/>
          <w:sz w:val="24"/>
          <w:lang w:val="pl-PL"/>
        </w:rPr>
        <w:t>…………</w:t>
      </w:r>
      <w:r w:rsidR="0069365D">
        <w:rPr>
          <w:rFonts w:ascii="Times New Roman" w:eastAsia="Times New Roman" w:hAnsi="Times New Roman" w:cs="Times New Roman"/>
          <w:color w:val="auto"/>
          <w:sz w:val="24"/>
          <w:lang w:val="pl-PL"/>
        </w:rPr>
        <w:t>..</w:t>
      </w:r>
      <w:r w:rsidR="008D5321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  <w:r w:rsidR="00346211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D924BF">
        <w:rPr>
          <w:rFonts w:ascii="Times New Roman" w:eastAsia="Times New Roman" w:hAnsi="Times New Roman" w:cs="Times New Roman"/>
          <w:color w:val="auto"/>
          <w:sz w:val="24"/>
          <w:lang w:val="pl-PL"/>
        </w:rPr>
        <w:t>1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71 </w:t>
      </w:r>
      <w:proofErr w:type="spellStart"/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m²</w:t>
      </w:r>
      <w:proofErr w:type="spellEnd"/>
    </w:p>
    <w:p w:rsidR="007D5311" w:rsidRDefault="007D5311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69365D" w:rsidRDefault="0069365D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69365D" w:rsidRPr="00AF5B82" w:rsidRDefault="0069365D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7D5311" w:rsidRDefault="007D531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:rsidR="0069365D" w:rsidRPr="00AF5B82" w:rsidRDefault="0069365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:rsidR="007D5311" w:rsidRPr="00AF5B82" w:rsidRDefault="0069365D">
      <w:pPr>
        <w:jc w:val="both"/>
        <w:rPr>
          <w:rFonts w:ascii="Times New Roman" w:eastAsia="Times New Roman" w:hAnsi="Times New Roman" w:cs="Times New Roman"/>
          <w:color w:val="auto"/>
          <w:sz w:val="28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III. OGÓŁE</w:t>
      </w:r>
      <w:r w:rsidR="00AF5B82"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M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: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  <w:t xml:space="preserve">          </w:t>
      </w:r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JEZDNIE + CHODNIKI </w:t>
      </w:r>
      <w:r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+ SCHODY  </w:t>
      </w:r>
      <w:r w:rsidRPr="0069365D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 xml:space="preserve">=   </w:t>
      </w:r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16</w:t>
      </w:r>
      <w:r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984</w:t>
      </w:r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</w:t>
      </w:r>
      <w:proofErr w:type="spellStart"/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m²</w:t>
      </w:r>
      <w:proofErr w:type="spellEnd"/>
    </w:p>
    <w:sectPr w:rsidR="007D5311" w:rsidRPr="00AF5B82" w:rsidSect="007D53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AD3"/>
    <w:multiLevelType w:val="hybridMultilevel"/>
    <w:tmpl w:val="F1BC59C8"/>
    <w:lvl w:ilvl="0" w:tplc="9F0E4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BC3"/>
    <w:multiLevelType w:val="multilevel"/>
    <w:tmpl w:val="81040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FF79A0"/>
    <w:multiLevelType w:val="multilevel"/>
    <w:tmpl w:val="4F1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BD03A7"/>
    <w:multiLevelType w:val="multilevel"/>
    <w:tmpl w:val="4F1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333EC0"/>
    <w:multiLevelType w:val="multilevel"/>
    <w:tmpl w:val="366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7D2330"/>
    <w:multiLevelType w:val="multilevel"/>
    <w:tmpl w:val="36A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9615EE"/>
    <w:multiLevelType w:val="hybridMultilevel"/>
    <w:tmpl w:val="590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71FF"/>
    <w:multiLevelType w:val="multilevel"/>
    <w:tmpl w:val="E7D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compat/>
  <w:rsids>
    <w:rsidRoot w:val="007D5311"/>
    <w:rsid w:val="00105EB7"/>
    <w:rsid w:val="00156D25"/>
    <w:rsid w:val="00217278"/>
    <w:rsid w:val="0030776A"/>
    <w:rsid w:val="00346211"/>
    <w:rsid w:val="00390E3C"/>
    <w:rsid w:val="00404D2B"/>
    <w:rsid w:val="00554559"/>
    <w:rsid w:val="005C1B8C"/>
    <w:rsid w:val="0069365D"/>
    <w:rsid w:val="006A0F71"/>
    <w:rsid w:val="007128A6"/>
    <w:rsid w:val="007D5311"/>
    <w:rsid w:val="008D5321"/>
    <w:rsid w:val="00AF5B82"/>
    <w:rsid w:val="00C4163B"/>
    <w:rsid w:val="00CB1878"/>
    <w:rsid w:val="00D924BF"/>
    <w:rsid w:val="00F00A55"/>
    <w:rsid w:val="00F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5311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B82"/>
    <w:pPr>
      <w:ind w:left="720"/>
      <w:contextualSpacing/>
    </w:pPr>
  </w:style>
  <w:style w:type="paragraph" w:styleId="Bezodstpw">
    <w:name w:val="No Spacing"/>
    <w:uiPriority w:val="1"/>
    <w:qFormat/>
    <w:rsid w:val="00554559"/>
    <w:rPr>
      <w:rFonts w:ascii="Times New Roman" w:eastAsia="Calibri" w:hAnsi="Times New Roman" w:cs="Times New Roman"/>
      <w:color w:val="auto"/>
      <w:sz w:val="24"/>
      <w:szCs w:val="2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14</cp:revision>
  <dcterms:created xsi:type="dcterms:W3CDTF">2016-11-15T08:02:00Z</dcterms:created>
  <dcterms:modified xsi:type="dcterms:W3CDTF">2016-11-17T11:00:00Z</dcterms:modified>
  <dc:language>pl-PL</dc:language>
</cp:coreProperties>
</file>