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39A5E" w14:textId="0418A8A9" w:rsidR="0053402E" w:rsidRDefault="008915AC">
      <w:pPr>
        <w:pStyle w:val="Bezodstpw"/>
        <w:rPr>
          <w:rFonts w:ascii="Times New Roman" w:hAnsi="Times New Roman"/>
          <w:u w:val="thick"/>
        </w:rPr>
      </w:pPr>
      <w:r>
        <w:rPr>
          <w:rFonts w:ascii="Times New Roman" w:hAnsi="Times New Roman"/>
          <w:u w:val="thick"/>
        </w:rPr>
        <w:t>Załącznik nr 12 do SWZ</w:t>
      </w:r>
    </w:p>
    <w:p w14:paraId="2CC5C405" w14:textId="77777777" w:rsidR="0053402E" w:rsidRDefault="004E4F73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</w:t>
      </w:r>
    </w:p>
    <w:p w14:paraId="39FDAC50" w14:textId="77777777" w:rsidR="0053402E" w:rsidRDefault="0053402E">
      <w:pPr>
        <w:pStyle w:val="Bezodstpw"/>
        <w:rPr>
          <w:rFonts w:ascii="Times New Roman" w:hAnsi="Times New Roman"/>
          <w:u w:val="thick"/>
        </w:rPr>
      </w:pPr>
    </w:p>
    <w:p w14:paraId="53C85141" w14:textId="77777777" w:rsidR="0053402E" w:rsidRDefault="004E4F73">
      <w:pPr>
        <w:pStyle w:val="Bezodstpw"/>
        <w:ind w:left="-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Tabela przedmiaru robót</w:t>
      </w:r>
    </w:p>
    <w:p w14:paraId="46E1FC6F" w14:textId="77777777" w:rsidR="0053402E" w:rsidRDefault="0053402E">
      <w:pPr>
        <w:pStyle w:val="Bezodstpw"/>
        <w:ind w:left="-567"/>
        <w:jc w:val="center"/>
        <w:rPr>
          <w:rFonts w:ascii="Times New Roman" w:hAnsi="Times New Roman"/>
        </w:rPr>
      </w:pPr>
    </w:p>
    <w:tbl>
      <w:tblPr>
        <w:tblW w:w="0" w:type="auto"/>
        <w:tblInd w:w="-5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528"/>
        <w:gridCol w:w="1553"/>
        <w:gridCol w:w="1271"/>
        <w:gridCol w:w="3784"/>
        <w:gridCol w:w="772"/>
        <w:gridCol w:w="1556"/>
      </w:tblGrid>
      <w:tr w:rsidR="0053402E" w14:paraId="584D1026" w14:textId="77777777" w:rsidTr="009D5369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69E15A6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Nr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9B16DA6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Kod pozycji przedmiaru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6C86C2C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Numer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STWiORB</w:t>
            </w:r>
            <w:proofErr w:type="spellEnd"/>
          </w:p>
        </w:tc>
        <w:tc>
          <w:tcPr>
            <w:tcW w:w="3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1EA98EB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Nazwa,opis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obliczenie ilości robót</w:t>
            </w:r>
          </w:p>
        </w:tc>
        <w:tc>
          <w:tcPr>
            <w:tcW w:w="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FF94D68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J.m.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A1B670D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Ilość j.m.</w:t>
            </w:r>
          </w:p>
        </w:tc>
      </w:tr>
      <w:tr w:rsidR="0053402E" w14:paraId="0A35DEAB" w14:textId="77777777" w:rsidTr="009D5369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F716503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C3CEA72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7FB06C2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43F172B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368AC87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1AFA410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53402E" w14:paraId="792B5ECC" w14:textId="77777777" w:rsidTr="009D5369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FAC0C54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661D3ED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20BE3AB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D29F647" w14:textId="1E13987B" w:rsidR="0053402E" w:rsidRDefault="004E4F73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Dział nr</w:t>
            </w:r>
            <w:r w:rsidR="009A30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1. Roboty przygotowawcze [CPV:45111200-0 Roboty w zakresie przygotowania terenu pod budowę i roboty ziemne)</w:t>
            </w:r>
          </w:p>
        </w:tc>
        <w:tc>
          <w:tcPr>
            <w:tcW w:w="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DD9F5DC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DB9BA43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02E" w14:paraId="7D403E65" w14:textId="77777777" w:rsidTr="009D5369">
        <w:trPr>
          <w:trHeight w:val="405"/>
        </w:trPr>
        <w:tc>
          <w:tcPr>
            <w:tcW w:w="5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FE0BCBC" w14:textId="3DAB7B42" w:rsidR="0053402E" w:rsidRDefault="00FE6BD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4E4F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BB53F41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KNR 2-01</w:t>
            </w:r>
          </w:p>
          <w:p w14:paraId="33487AFA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IGM </w:t>
            </w:r>
          </w:p>
          <w:p w14:paraId="7EA2A4E7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0119-0300</w:t>
            </w:r>
          </w:p>
        </w:tc>
        <w:tc>
          <w:tcPr>
            <w:tcW w:w="12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09D3B30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thinThickLargeGap" w:sz="6" w:space="0" w:color="00000A"/>
              <w:left w:val="single" w:sz="4" w:space="0" w:color="00000A"/>
              <w:bottom w:val="thinThickLargeGap" w:sz="6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AF47148" w14:textId="77777777" w:rsidR="0053402E" w:rsidRDefault="004E4F73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Roboty pomiarowe przy liniowych robotach ziemnych. Trasa dróg w terenie równinnym</w:t>
            </w:r>
          </w:p>
        </w:tc>
        <w:tc>
          <w:tcPr>
            <w:tcW w:w="772" w:type="dxa"/>
            <w:tcBorders>
              <w:top w:val="thinThickLargeGap" w:sz="6" w:space="0" w:color="00000A"/>
              <w:left w:val="single" w:sz="4" w:space="0" w:color="00000A"/>
              <w:bottom w:val="thinThickLargeGap" w:sz="6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EAAD6FC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km</w:t>
            </w:r>
          </w:p>
        </w:tc>
        <w:tc>
          <w:tcPr>
            <w:tcW w:w="1556" w:type="dxa"/>
            <w:tcBorders>
              <w:top w:val="thinThickLargeGap" w:sz="6" w:space="0" w:color="00000A"/>
              <w:left w:val="single" w:sz="4" w:space="0" w:color="00000A"/>
              <w:bottom w:val="thinThickLargeGap" w:sz="6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B0656E4" w14:textId="4F0E6934" w:rsidR="0053402E" w:rsidRDefault="00A473A6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1,24</w:t>
            </w:r>
            <w:r w:rsidR="00452D52">
              <w:rPr>
                <w:rFonts w:ascii="Times New Roman" w:hAnsi="Times New Roman"/>
                <w:sz w:val="20"/>
                <w:szCs w:val="20"/>
              </w:rPr>
              <w:t>0</w:t>
            </w:r>
            <w:r w:rsidR="009D536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3402E" w14:paraId="3F312CB9" w14:textId="77777777" w:rsidTr="009D5369">
        <w:trPr>
          <w:trHeight w:val="390"/>
        </w:trPr>
        <w:tc>
          <w:tcPr>
            <w:tcW w:w="5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4A6932B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5689072" w14:textId="77777777" w:rsidR="0053402E" w:rsidRDefault="0053402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77A2541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3F3FF29" w14:textId="0FCD117D" w:rsidR="0053402E" w:rsidRDefault="00A473A6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1,24</w:t>
            </w:r>
            <w:r w:rsidR="00452D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2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290ABDA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31D8983" w14:textId="62409E11" w:rsidR="0053402E" w:rsidRDefault="00452D52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1.240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3402E" w14:paraId="6B2F04C6" w14:textId="77777777" w:rsidTr="009D5369">
        <w:trPr>
          <w:trHeight w:val="285"/>
        </w:trPr>
        <w:tc>
          <w:tcPr>
            <w:tcW w:w="5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C8D8FA5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DCC8FFF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KNR 2-31</w:t>
            </w:r>
          </w:p>
          <w:p w14:paraId="6BBD086B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0103-0400</w:t>
            </w:r>
          </w:p>
        </w:tc>
        <w:tc>
          <w:tcPr>
            <w:tcW w:w="12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DF8E875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thinThickLargeGap" w:sz="6" w:space="0" w:color="00000A"/>
              <w:left w:val="single" w:sz="4" w:space="0" w:color="00000A"/>
              <w:bottom w:val="thinThickLargeGap" w:sz="6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0FAA672" w14:textId="77777777" w:rsidR="0053402E" w:rsidRDefault="004E4F73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Profilowanie i zagęszczenie podłoża, pod warstwy konstrukcyjne nawierzchni, wykonywane mechanicznie w gruncie kat. I-IV</w:t>
            </w:r>
          </w:p>
        </w:tc>
        <w:tc>
          <w:tcPr>
            <w:tcW w:w="772" w:type="dxa"/>
            <w:tcBorders>
              <w:top w:val="thinThickLargeGap" w:sz="6" w:space="0" w:color="00000A"/>
              <w:left w:val="single" w:sz="4" w:space="0" w:color="00000A"/>
              <w:bottom w:val="thinThickLargeGap" w:sz="6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AD04A5E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m2</w:t>
            </w:r>
          </w:p>
        </w:tc>
        <w:tc>
          <w:tcPr>
            <w:tcW w:w="1556" w:type="dxa"/>
            <w:tcBorders>
              <w:top w:val="thinThickLargeGap" w:sz="6" w:space="0" w:color="00000A"/>
              <w:left w:val="single" w:sz="4" w:space="0" w:color="00000A"/>
              <w:bottom w:val="thinThickLargeGap" w:sz="6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3C1C1A6" w14:textId="0429431D" w:rsidR="0053402E" w:rsidRDefault="00452D52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</w:tr>
      <w:tr w:rsidR="009D5369" w14:paraId="5FA34968" w14:textId="77777777" w:rsidTr="009921D1">
        <w:trPr>
          <w:trHeight w:val="255"/>
        </w:trPr>
        <w:tc>
          <w:tcPr>
            <w:tcW w:w="5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5D7095C" w14:textId="77777777" w:rsidR="009D5369" w:rsidRDefault="009D5369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58EB16A" w14:textId="77777777" w:rsidR="009D5369" w:rsidRDefault="009D5369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E3902AD" w14:textId="77777777" w:rsidR="009D5369" w:rsidRDefault="009D5369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12" w:type="dxa"/>
            <w:gridSpan w:val="3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6A7B8F3" w14:textId="581C5580" w:rsidR="009D5369" w:rsidRDefault="009D5369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76DF02A" w14:textId="133F76AD" w:rsidR="009D5369" w:rsidRDefault="009D5369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02E" w14:paraId="698B7F86" w14:textId="77777777" w:rsidTr="009D5369">
        <w:trPr>
          <w:trHeight w:val="255"/>
        </w:trPr>
        <w:tc>
          <w:tcPr>
            <w:tcW w:w="5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64405EE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AA44B8F" w14:textId="77777777" w:rsidR="0053402E" w:rsidRDefault="0053402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BF38D76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986998B" w14:textId="5B243AA6" w:rsidR="0053402E" w:rsidRDefault="004E4F73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Odc.:</w:t>
            </w:r>
            <w:r w:rsidR="00A473A6">
              <w:rPr>
                <w:rFonts w:ascii="Times New Roman" w:hAnsi="Times New Roman"/>
                <w:sz w:val="20"/>
                <w:szCs w:val="20"/>
              </w:rPr>
              <w:t>124</w:t>
            </w:r>
            <w:r w:rsidR="00452D52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="00452D52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772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BBD53BE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9428F97" w14:textId="5E076141" w:rsidR="0053402E" w:rsidRDefault="00452D52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6200</w:t>
            </w:r>
            <w:r w:rsidR="009D536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</w:tr>
      <w:tr w:rsidR="0053402E" w14:paraId="57CA43FD" w14:textId="77777777" w:rsidTr="009D5369">
        <w:trPr>
          <w:trHeight w:val="255"/>
        </w:trPr>
        <w:tc>
          <w:tcPr>
            <w:tcW w:w="5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7A8388F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B8E899B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KNR 2-31</w:t>
            </w:r>
          </w:p>
          <w:p w14:paraId="26420056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0114-0700</w:t>
            </w:r>
          </w:p>
        </w:tc>
        <w:tc>
          <w:tcPr>
            <w:tcW w:w="12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D13B4FD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thinThickLargeGap" w:sz="6" w:space="0" w:color="00000A"/>
              <w:left w:val="single" w:sz="4" w:space="0" w:color="00000A"/>
              <w:bottom w:val="thinThickLargeGap" w:sz="6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8132E46" w14:textId="210F12C4" w:rsidR="0053402E" w:rsidRDefault="004E4F73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Uzupełnienie podbudowy, </w:t>
            </w:r>
            <w:r w:rsidR="00A041A0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% powierzchni, z kruszyw łamanych frakcji 0/31,5 mm- warstwa górna, grubości 7 cm po zagęszczeniu</w:t>
            </w:r>
          </w:p>
        </w:tc>
        <w:tc>
          <w:tcPr>
            <w:tcW w:w="772" w:type="dxa"/>
            <w:tcBorders>
              <w:top w:val="thinThickLargeGap" w:sz="6" w:space="0" w:color="00000A"/>
              <w:left w:val="single" w:sz="4" w:space="0" w:color="00000A"/>
              <w:bottom w:val="thinThickLargeGap" w:sz="6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2E2D72B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m2</w:t>
            </w:r>
          </w:p>
        </w:tc>
        <w:tc>
          <w:tcPr>
            <w:tcW w:w="1556" w:type="dxa"/>
            <w:tcBorders>
              <w:top w:val="thinThickLargeGap" w:sz="6" w:space="0" w:color="00000A"/>
              <w:left w:val="single" w:sz="4" w:space="0" w:color="00000A"/>
              <w:bottom w:val="thinThickLargeGap" w:sz="6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3657F1D" w14:textId="4C891DF6" w:rsidR="0053402E" w:rsidRDefault="00FE6BD7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452D52">
              <w:rPr>
                <w:rFonts w:ascii="Times New Roman" w:hAnsi="Times New Roman"/>
                <w:sz w:val="20"/>
                <w:szCs w:val="20"/>
              </w:rPr>
              <w:t>20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.</w:t>
            </w:r>
            <w:r w:rsidR="00452D52">
              <w:rPr>
                <w:rFonts w:ascii="Times New Roman" w:hAnsi="Times New Roman"/>
                <w:sz w:val="20"/>
                <w:szCs w:val="20"/>
              </w:rPr>
              <w:t>00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53402E" w14:paraId="09665446" w14:textId="77777777" w:rsidTr="009D5369">
        <w:trPr>
          <w:trHeight w:val="285"/>
        </w:trPr>
        <w:tc>
          <w:tcPr>
            <w:tcW w:w="5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59F338E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7897E9D" w14:textId="77777777" w:rsidR="0053402E" w:rsidRDefault="0053402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0CB3770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F1A7478" w14:textId="38D3946B" w:rsidR="0053402E" w:rsidRDefault="00452D52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4E4F73">
              <w:rPr>
                <w:rFonts w:ascii="Times New Roman" w:hAnsi="Times New Roman"/>
                <w:sz w:val="20"/>
                <w:szCs w:val="20"/>
              </w:rPr>
              <w:t xml:space="preserve">% powierzchni </w:t>
            </w:r>
            <w:r>
              <w:rPr>
                <w:rFonts w:ascii="Times New Roman" w:hAnsi="Times New Roman"/>
                <w:sz w:val="20"/>
                <w:szCs w:val="20"/>
              </w:rPr>
              <w:t>6200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.0*0,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2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4F2DC97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4054649" w14:textId="722E858C" w:rsidR="0053402E" w:rsidRDefault="00FE6BD7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452D52">
              <w:rPr>
                <w:rFonts w:ascii="Times New Roman" w:hAnsi="Times New Roman"/>
                <w:sz w:val="20"/>
                <w:szCs w:val="20"/>
              </w:rPr>
              <w:t>20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.</w:t>
            </w:r>
            <w:r w:rsidR="00452D52">
              <w:rPr>
                <w:rFonts w:ascii="Times New Roman" w:hAnsi="Times New Roman"/>
                <w:sz w:val="20"/>
                <w:szCs w:val="20"/>
              </w:rPr>
              <w:t>00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53402E" w14:paraId="4DDCFF17" w14:textId="77777777" w:rsidTr="009D5369">
        <w:trPr>
          <w:trHeight w:val="285"/>
        </w:trPr>
        <w:tc>
          <w:tcPr>
            <w:tcW w:w="5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5BBB2F5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CCD3D50" w14:textId="77777777" w:rsidR="0053402E" w:rsidRDefault="0053402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8B61DDF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DA4DEF0" w14:textId="77777777" w:rsidR="0053402E" w:rsidRDefault="0053402E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9095862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6906E1B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02E" w14:paraId="399F8E32" w14:textId="77777777" w:rsidTr="009D5369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232E3CE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55A367E" w14:textId="77777777" w:rsidR="0053402E" w:rsidRDefault="0053402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0E965C0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4F158C2" w14:textId="77777777" w:rsidR="0053402E" w:rsidRDefault="004E4F73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Dział nr 2. Nawierzchnia</w:t>
            </w:r>
          </w:p>
          <w:p w14:paraId="59E6D46E" w14:textId="77777777" w:rsidR="0053402E" w:rsidRDefault="004E4F73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[CPV:45233120-6 Roboty w zakresie budowy dróg]</w:t>
            </w:r>
          </w:p>
        </w:tc>
        <w:tc>
          <w:tcPr>
            <w:tcW w:w="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7706485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DCCECA6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02E" w14:paraId="2A7F6413" w14:textId="77777777" w:rsidTr="009D5369">
        <w:trPr>
          <w:trHeight w:val="255"/>
        </w:trPr>
        <w:tc>
          <w:tcPr>
            <w:tcW w:w="5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91EF19A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32767D3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BCD</w:t>
            </w:r>
          </w:p>
          <w:p w14:paraId="49C70369" w14:textId="383ED791" w:rsidR="0053402E" w:rsidRDefault="004E4F7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D-0</w:t>
            </w:r>
            <w:r w:rsidR="00452D52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.03.05.1</w:t>
            </w:r>
          </w:p>
          <w:p w14:paraId="72DAB36D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2.05</w:t>
            </w:r>
          </w:p>
        </w:tc>
        <w:tc>
          <w:tcPr>
            <w:tcW w:w="12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B224619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thinThickLargeGap" w:sz="6" w:space="0" w:color="00000A"/>
              <w:left w:val="single" w:sz="4" w:space="0" w:color="00000A"/>
              <w:bottom w:val="thinThickLargeGap" w:sz="6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CE7FD54" w14:textId="72EC7D00" w:rsidR="0053402E" w:rsidRDefault="004E4F73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Wykonanie </w:t>
            </w:r>
            <w:r w:rsidR="00452D52">
              <w:rPr>
                <w:rFonts w:ascii="Times New Roman" w:hAnsi="Times New Roman"/>
                <w:sz w:val="20"/>
                <w:szCs w:val="20"/>
              </w:rPr>
              <w:t>nawierzchni z destruktu asfaltowego ( bitumicznego ), gr warstwy po zagęszczeniu ( uwałowaniu ) średnio 10 cm.</w:t>
            </w:r>
          </w:p>
        </w:tc>
        <w:tc>
          <w:tcPr>
            <w:tcW w:w="772" w:type="dxa"/>
            <w:tcBorders>
              <w:top w:val="thinThickLargeGap" w:sz="6" w:space="0" w:color="00000A"/>
              <w:left w:val="single" w:sz="4" w:space="0" w:color="00000A"/>
              <w:bottom w:val="thinThickLargeGap" w:sz="6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AEE6DF5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m2</w:t>
            </w:r>
          </w:p>
        </w:tc>
        <w:tc>
          <w:tcPr>
            <w:tcW w:w="1556" w:type="dxa"/>
            <w:tcBorders>
              <w:top w:val="thinThickLargeGap" w:sz="6" w:space="0" w:color="00000A"/>
              <w:left w:val="single" w:sz="4" w:space="0" w:color="00000A"/>
              <w:bottom w:val="thinThickLargeGap" w:sz="6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7FD4651" w14:textId="4E8DB43F" w:rsidR="0053402E" w:rsidRDefault="007014C4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.0000</w:t>
            </w:r>
          </w:p>
        </w:tc>
      </w:tr>
      <w:tr w:rsidR="0053402E" w14:paraId="0F3DF4BD" w14:textId="77777777" w:rsidTr="009D5369">
        <w:trPr>
          <w:trHeight w:val="285"/>
        </w:trPr>
        <w:tc>
          <w:tcPr>
            <w:tcW w:w="5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42EEDCA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76543C3" w14:textId="77777777" w:rsidR="0053402E" w:rsidRDefault="0053402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2E5608A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4B559AA" w14:textId="7265391E" w:rsidR="0053402E" w:rsidRDefault="004E4F73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odc. 1</w:t>
            </w:r>
            <w:r w:rsidR="00FE6BD7">
              <w:rPr>
                <w:rFonts w:ascii="Times New Roman" w:hAnsi="Times New Roman"/>
                <w:sz w:val="20"/>
                <w:szCs w:val="20"/>
              </w:rPr>
              <w:t>2</w:t>
            </w:r>
            <w:r w:rsidR="00452D52">
              <w:rPr>
                <w:rFonts w:ascii="Times New Roman" w:hAnsi="Times New Roman"/>
                <w:sz w:val="20"/>
                <w:szCs w:val="20"/>
              </w:rPr>
              <w:t>4</w:t>
            </w:r>
            <w:r w:rsidR="00FE6BD7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*4,</w:t>
            </w:r>
            <w:r w:rsidR="00FE6BD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2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C3D85D5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F440343" w14:textId="442CEDD1" w:rsidR="0053402E" w:rsidRDefault="007014C4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.0000</w:t>
            </w:r>
          </w:p>
        </w:tc>
      </w:tr>
      <w:tr w:rsidR="0053402E" w14:paraId="7844E2CA" w14:textId="77777777" w:rsidTr="009D5369">
        <w:trPr>
          <w:trHeight w:val="285"/>
        </w:trPr>
        <w:tc>
          <w:tcPr>
            <w:tcW w:w="5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6E2B081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19A2765" w14:textId="77777777" w:rsidR="0053402E" w:rsidRDefault="0053402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1E62210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4B58786" w14:textId="0F80AF37" w:rsidR="0053402E" w:rsidRDefault="0053402E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31CCCA4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2E36274" w14:textId="5DE0AE04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EFD" w14:paraId="230055B2" w14:textId="77777777" w:rsidTr="00656B07">
        <w:trPr>
          <w:trHeight w:val="285"/>
        </w:trPr>
        <w:tc>
          <w:tcPr>
            <w:tcW w:w="52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FD3F57F" w14:textId="07D86FEA" w:rsidR="00C41EFD" w:rsidRDefault="00C41EFD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5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97B3D7A" w14:textId="77777777" w:rsidR="00C41EFD" w:rsidRDefault="00C41EFD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BCD</w:t>
            </w:r>
          </w:p>
          <w:p w14:paraId="5952C5EA" w14:textId="77777777" w:rsidR="00C41EFD" w:rsidRDefault="00C41EFD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D-08.03.05.1</w:t>
            </w:r>
          </w:p>
          <w:p w14:paraId="517DBABD" w14:textId="27A91B60" w:rsidR="00C41EFD" w:rsidRDefault="00C41EFD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3.05</w:t>
            </w:r>
          </w:p>
        </w:tc>
        <w:tc>
          <w:tcPr>
            <w:tcW w:w="127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F71C7F0" w14:textId="77777777" w:rsidR="00C41EFD" w:rsidRDefault="00C41EFD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B1035E1" w14:textId="43D7E1D2" w:rsidR="00C41EFD" w:rsidRDefault="00C41EF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Wykonanie górnej warstwy nawierzchni poprzez powierzchniowe utrwalenie emulsją asfaltową i grysem kamiennym frakcji 2/5 w ilości 8.dm3/m2 – średnio 2 cm</w:t>
            </w:r>
          </w:p>
        </w:tc>
        <w:tc>
          <w:tcPr>
            <w:tcW w:w="772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7EFBD99" w14:textId="7AA309D8" w:rsidR="00C41EFD" w:rsidRDefault="00C41EFD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m2</w:t>
            </w:r>
          </w:p>
        </w:tc>
        <w:tc>
          <w:tcPr>
            <w:tcW w:w="1556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3496DA6" w14:textId="0FA045DC" w:rsidR="00C41EFD" w:rsidRDefault="00C41EFD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4960.0000</w:t>
            </w:r>
          </w:p>
        </w:tc>
      </w:tr>
      <w:tr w:rsidR="00C41EFD" w14:paraId="133B7140" w14:textId="77777777" w:rsidTr="00656B07">
        <w:trPr>
          <w:trHeight w:val="427"/>
        </w:trPr>
        <w:tc>
          <w:tcPr>
            <w:tcW w:w="52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02DA909" w14:textId="77777777" w:rsidR="00C41EFD" w:rsidRDefault="00C41EFD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2BA6322" w14:textId="77777777" w:rsidR="00C41EFD" w:rsidRDefault="00C41EFD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379F747" w14:textId="77777777" w:rsidR="00C41EFD" w:rsidRDefault="00C41EFD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910449F" w14:textId="163C0079" w:rsidR="00C41EFD" w:rsidRDefault="00C41EF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Odc.: 1240*4,00</w:t>
            </w:r>
          </w:p>
        </w:tc>
        <w:tc>
          <w:tcPr>
            <w:tcW w:w="772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0255BE7" w14:textId="77777777" w:rsidR="00C41EFD" w:rsidRDefault="00C41EFD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443AC72" w14:textId="6AA1CB5C" w:rsidR="00C41EFD" w:rsidRDefault="00C41EFD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4960.0000</w:t>
            </w:r>
          </w:p>
        </w:tc>
      </w:tr>
      <w:tr w:rsidR="0053402E" w14:paraId="335931CE" w14:textId="77777777" w:rsidTr="009D5369">
        <w:trPr>
          <w:trHeight w:val="285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0465EDD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6B21A75" w14:textId="77777777" w:rsidR="0053402E" w:rsidRDefault="0053402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9ADA9A2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6518F5C" w14:textId="77777777" w:rsidR="0053402E" w:rsidRDefault="004E4F73">
            <w:pPr>
              <w:pStyle w:val="Bezodstpw"/>
              <w:ind w:right="69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Dział nr 3. Pobocza i oznakowanie</w:t>
            </w:r>
          </w:p>
          <w:p w14:paraId="21F5784B" w14:textId="77777777" w:rsidR="0053402E" w:rsidRDefault="0053402E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1148DBE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C8E8A36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02E" w14:paraId="6DA50716" w14:textId="77777777" w:rsidTr="009D5369">
        <w:trPr>
          <w:trHeight w:val="180"/>
        </w:trPr>
        <w:tc>
          <w:tcPr>
            <w:tcW w:w="5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FD86CCC" w14:textId="024455FE" w:rsidR="0053402E" w:rsidRDefault="00C41EFD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5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CD2BA75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KNR 2-31</w:t>
            </w:r>
          </w:p>
          <w:p w14:paraId="2B47E728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0114-0700</w:t>
            </w:r>
          </w:p>
        </w:tc>
        <w:tc>
          <w:tcPr>
            <w:tcW w:w="12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07BBC68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thinThickLargeGap" w:sz="6" w:space="0" w:color="00000A"/>
              <w:left w:val="single" w:sz="4" w:space="0" w:color="00000A"/>
              <w:bottom w:val="thinThickLargeGap" w:sz="6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5F79136" w14:textId="586530A6" w:rsidR="0053402E" w:rsidRDefault="004E4F73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Pobocza z kruszyw łamanych- warstwa górna grubości </w:t>
            </w:r>
            <w:r w:rsidR="007014C4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cm po zagęszczeniu</w:t>
            </w:r>
          </w:p>
        </w:tc>
        <w:tc>
          <w:tcPr>
            <w:tcW w:w="772" w:type="dxa"/>
            <w:tcBorders>
              <w:top w:val="thinThickLargeGap" w:sz="6" w:space="0" w:color="00000A"/>
              <w:left w:val="single" w:sz="4" w:space="0" w:color="00000A"/>
              <w:bottom w:val="thinThickLargeGap" w:sz="6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58A9DA3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m2</w:t>
            </w:r>
          </w:p>
        </w:tc>
        <w:tc>
          <w:tcPr>
            <w:tcW w:w="1556" w:type="dxa"/>
            <w:tcBorders>
              <w:top w:val="thinThickLargeGap" w:sz="6" w:space="0" w:color="00000A"/>
              <w:left w:val="single" w:sz="4" w:space="0" w:color="00000A"/>
              <w:bottom w:val="thinThickLargeGap" w:sz="6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1CE2D19" w14:textId="31B336C9" w:rsidR="0053402E" w:rsidRDefault="007014C4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.0000</w:t>
            </w:r>
          </w:p>
        </w:tc>
      </w:tr>
      <w:tr w:rsidR="0053402E" w14:paraId="2F8A7A98" w14:textId="77777777" w:rsidTr="009D5369">
        <w:trPr>
          <w:trHeight w:val="90"/>
        </w:trPr>
        <w:tc>
          <w:tcPr>
            <w:tcW w:w="5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F0DC7D5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EB8257E" w14:textId="77777777" w:rsidR="0053402E" w:rsidRDefault="0053402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983615C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4" w:type="dxa"/>
            <w:tcBorders>
              <w:top w:val="thinThickLargeGap" w:sz="6" w:space="0" w:color="00000A"/>
              <w:left w:val="single" w:sz="4" w:space="0" w:color="00000A"/>
              <w:bottom w:val="thinThickLargeGap" w:sz="6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03AF9BD" w14:textId="090B4842" w:rsidR="0053402E" w:rsidRDefault="004E4F73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14C4">
              <w:rPr>
                <w:rFonts w:ascii="Times New Roman" w:hAnsi="Times New Roman"/>
                <w:sz w:val="20"/>
                <w:szCs w:val="20"/>
              </w:rPr>
              <w:t>1240</w:t>
            </w:r>
            <w:r>
              <w:rPr>
                <w:rFonts w:ascii="Times New Roman" w:hAnsi="Times New Roman"/>
                <w:sz w:val="20"/>
                <w:szCs w:val="20"/>
              </w:rPr>
              <w:t>*0,</w:t>
            </w:r>
            <w:r w:rsidR="007014C4">
              <w:rPr>
                <w:rFonts w:ascii="Times New Roman" w:hAnsi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*2 </w:t>
            </w:r>
          </w:p>
          <w:p w14:paraId="318B901E" w14:textId="56F0A8DF" w:rsidR="0053402E" w:rsidRDefault="0053402E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2249B2D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thinThickLargeGap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161E3BD" w14:textId="3BC9650D" w:rsidR="0053402E" w:rsidRDefault="007014C4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.0000</w:t>
            </w:r>
          </w:p>
          <w:p w14:paraId="036AB410" w14:textId="698B5038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38E77B4" w14:textId="3BEFAE85" w:rsidR="0053402E" w:rsidRDefault="0053402E">
      <w:pPr>
        <w:pStyle w:val="Bezodstpw"/>
        <w:rPr>
          <w:rFonts w:ascii="Times New Roman" w:hAnsi="Times New Roman"/>
          <w:u w:val="thick"/>
        </w:rPr>
      </w:pPr>
    </w:p>
    <w:p w14:paraId="7506EF64" w14:textId="261ACFAF" w:rsidR="009A3001" w:rsidRDefault="009A3001">
      <w:pPr>
        <w:pStyle w:val="Bezodstpw"/>
        <w:rPr>
          <w:rFonts w:ascii="Times New Roman" w:hAnsi="Times New Roman"/>
          <w:u w:val="thick"/>
        </w:rPr>
      </w:pPr>
    </w:p>
    <w:p w14:paraId="19893AA4" w14:textId="4DCF1932" w:rsidR="0053402E" w:rsidRDefault="0053402E" w:rsidP="00723CED">
      <w:pPr>
        <w:pStyle w:val="Bezodstpw"/>
        <w:rPr>
          <w:rFonts w:ascii="Times New Roman" w:hAnsi="Times New Roman"/>
        </w:rPr>
      </w:pPr>
      <w:bookmarkStart w:id="0" w:name="_GoBack"/>
      <w:bookmarkEnd w:id="0"/>
    </w:p>
    <w:p w14:paraId="1C7BF82D" w14:textId="77777777" w:rsidR="0053402E" w:rsidRDefault="0053402E">
      <w:pPr>
        <w:pStyle w:val="Bezodstpw"/>
        <w:ind w:left="-567"/>
        <w:rPr>
          <w:rFonts w:ascii="Times New Roman" w:hAnsi="Times New Roman"/>
          <w:sz w:val="24"/>
          <w:szCs w:val="24"/>
        </w:rPr>
      </w:pPr>
    </w:p>
    <w:p w14:paraId="5AECA70B" w14:textId="77777777" w:rsidR="0053402E" w:rsidRDefault="0053402E">
      <w:pPr>
        <w:pStyle w:val="Bezodstpw"/>
        <w:ind w:left="-567"/>
        <w:rPr>
          <w:rFonts w:ascii="Times New Roman" w:hAnsi="Times New Roman"/>
          <w:sz w:val="24"/>
          <w:szCs w:val="24"/>
        </w:rPr>
      </w:pPr>
    </w:p>
    <w:p w14:paraId="43D142E3" w14:textId="77777777" w:rsidR="0053402E" w:rsidRDefault="0053402E">
      <w:pPr>
        <w:pStyle w:val="Bezodstpw"/>
        <w:ind w:left="-567"/>
        <w:rPr>
          <w:rFonts w:ascii="Times New Roman" w:hAnsi="Times New Roman"/>
          <w:sz w:val="24"/>
          <w:szCs w:val="24"/>
        </w:rPr>
      </w:pPr>
    </w:p>
    <w:p w14:paraId="4DFFDBE6" w14:textId="77777777" w:rsidR="0053402E" w:rsidRDefault="0053402E"/>
    <w:sectPr w:rsidR="0053402E">
      <w:headerReference w:type="default" r:id="rId7"/>
      <w:pgSz w:w="11906" w:h="16838"/>
      <w:pgMar w:top="1700" w:right="1421" w:bottom="1417" w:left="1110" w:header="1417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248EE" w14:textId="77777777" w:rsidR="00F0253C" w:rsidRDefault="00F0253C">
      <w:pPr>
        <w:spacing w:after="0" w:line="240" w:lineRule="auto"/>
      </w:pPr>
      <w:r>
        <w:separator/>
      </w:r>
    </w:p>
  </w:endnote>
  <w:endnote w:type="continuationSeparator" w:id="0">
    <w:p w14:paraId="54C9095C" w14:textId="77777777" w:rsidR="00F0253C" w:rsidRDefault="00F02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A361B" w14:textId="77777777" w:rsidR="00F0253C" w:rsidRDefault="00F0253C">
      <w:pPr>
        <w:spacing w:after="0" w:line="240" w:lineRule="auto"/>
      </w:pPr>
      <w:r>
        <w:separator/>
      </w:r>
    </w:p>
  </w:footnote>
  <w:footnote w:type="continuationSeparator" w:id="0">
    <w:p w14:paraId="5D0209B2" w14:textId="77777777" w:rsidR="00F0253C" w:rsidRDefault="00F02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AAA03" w14:textId="77777777" w:rsidR="0053402E" w:rsidRDefault="0053402E">
    <w:pPr>
      <w:pStyle w:val="Bezodstpw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02E"/>
    <w:rsid w:val="00002653"/>
    <w:rsid w:val="00150D3C"/>
    <w:rsid w:val="00166413"/>
    <w:rsid w:val="001D4271"/>
    <w:rsid w:val="002D2016"/>
    <w:rsid w:val="00420150"/>
    <w:rsid w:val="00452D52"/>
    <w:rsid w:val="004E4F73"/>
    <w:rsid w:val="00520C4F"/>
    <w:rsid w:val="0053402E"/>
    <w:rsid w:val="00543C26"/>
    <w:rsid w:val="007014C4"/>
    <w:rsid w:val="00723CED"/>
    <w:rsid w:val="00775B3A"/>
    <w:rsid w:val="008312D0"/>
    <w:rsid w:val="008915AC"/>
    <w:rsid w:val="009A3001"/>
    <w:rsid w:val="009D5369"/>
    <w:rsid w:val="009F07CD"/>
    <w:rsid w:val="00A041A0"/>
    <w:rsid w:val="00A473A6"/>
    <w:rsid w:val="00C41EFD"/>
    <w:rsid w:val="00C93897"/>
    <w:rsid w:val="00D547E8"/>
    <w:rsid w:val="00E55CE9"/>
    <w:rsid w:val="00E5757E"/>
    <w:rsid w:val="00F0253C"/>
    <w:rsid w:val="00FE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73813"/>
  <w15:docId w15:val="{A1657927-003B-43F6-8A80-859AABF7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0516"/>
    <w:pPr>
      <w:suppressAutoHyphens/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2379C7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2379C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16BF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516BF9"/>
    <w:rPr>
      <w:vertAlign w:val="superscript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F53D65"/>
    <w:pPr>
      <w:suppressAutoHyphens/>
    </w:pPr>
    <w:rPr>
      <w:color w:val="00000A"/>
      <w:sz w:val="22"/>
    </w:rPr>
  </w:style>
  <w:style w:type="paragraph" w:customStyle="1" w:styleId="Gwka">
    <w:name w:val="Główka"/>
    <w:basedOn w:val="Normalny"/>
    <w:uiPriority w:val="99"/>
    <w:semiHidden/>
    <w:unhideWhenUsed/>
    <w:rsid w:val="002379C7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semiHidden/>
    <w:unhideWhenUsed/>
    <w:rsid w:val="002379C7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516BF9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F53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0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150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D778E-CA81-4AD2-80FD-8F664E2F5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k.rogulska</dc:creator>
  <cp:lastModifiedBy>Artur Kaźmierczak</cp:lastModifiedBy>
  <cp:revision>3</cp:revision>
  <cp:lastPrinted>2020-12-14T07:49:00Z</cp:lastPrinted>
  <dcterms:created xsi:type="dcterms:W3CDTF">2021-07-30T11:00:00Z</dcterms:created>
  <dcterms:modified xsi:type="dcterms:W3CDTF">2021-07-30T11:01:00Z</dcterms:modified>
  <dc:language>pl-PL</dc:language>
</cp:coreProperties>
</file>