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77777777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Załącznik nr 1 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4708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55FDCC4B" w:rsidR="00163373" w:rsidRDefault="007079B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7079B0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Inwentaryzacja dotycząca zapotrzebowania na gaz, na terenie miasta Wyszogród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7CE6FCE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31.0</w:t>
            </w:r>
            <w:r w:rsidR="00A54945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.2020r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262321B2" w14:textId="4E1F8890" w:rsidR="00A54945" w:rsidRDefault="00A54945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AC6D4A8" w14:textId="28D8EA6E" w:rsidR="007079B0" w:rsidRDefault="007079B0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636AF" w14:textId="178C9E4F" w:rsidR="007079B0" w:rsidRDefault="007079B0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8A20229" w14:textId="4A39A0FB" w:rsidR="007079B0" w:rsidRDefault="007079B0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FE19EF8" w14:textId="2D9C4525" w:rsidR="007079B0" w:rsidRDefault="007079B0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1566FE" w14:textId="531D1436" w:rsidR="007079B0" w:rsidRDefault="007079B0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D9D31B6" w14:textId="77777777" w:rsidR="007079B0" w:rsidRDefault="007079B0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AC4CF88" w14:textId="5B5A4FF9" w:rsidR="00A54945" w:rsidRDefault="00A54945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BAECCF" w14:textId="4357C8F3" w:rsidR="00A54945" w:rsidRDefault="00A54945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lastRenderedPageBreak/>
        <w:t>Cena  :</w:t>
      </w:r>
    </w:p>
    <w:p w14:paraId="027E2D9D" w14:textId="3DA893A9" w:rsidR="00A54945" w:rsidRDefault="00A54945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359A02" w14:textId="3F4E947D" w:rsidR="00A54945" w:rsidRDefault="00A54945" w:rsidP="00A54945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A54945">
        <w:rPr>
          <w:rFonts w:ascii="Calibri" w:eastAsia="Calibri" w:hAnsi="Calibri" w:cs="Calibri"/>
          <w:color w:val="000000"/>
          <w:shd w:val="clear" w:color="auto" w:fill="FFFFFF"/>
        </w:rPr>
        <w:t>netto : ………………………………………</w:t>
      </w:r>
    </w:p>
    <w:p w14:paraId="1BCC3889" w14:textId="77777777" w:rsidR="00A54945" w:rsidRPr="00A54945" w:rsidRDefault="00A54945" w:rsidP="00A54945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CAEE21" w14:textId="04A1A3F5" w:rsidR="00A54945" w:rsidRDefault="00A54945" w:rsidP="00A54945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…………………………………………………………………………………….</w:t>
      </w:r>
    </w:p>
    <w:p w14:paraId="481BACB8" w14:textId="77777777" w:rsidR="00A54945" w:rsidRDefault="00A54945" w:rsidP="00A54945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E55E012" w14:textId="46C97288" w:rsidR="00A54945" w:rsidRDefault="00A54945" w:rsidP="00F773F8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F773F8">
        <w:rPr>
          <w:rFonts w:ascii="Calibri" w:eastAsia="Calibri" w:hAnsi="Calibri" w:cs="Calibri"/>
          <w:color w:val="000000"/>
          <w:shd w:val="clear" w:color="auto" w:fill="FFFFFF"/>
        </w:rPr>
        <w:t>VAT …</w:t>
      </w:r>
      <w:r w:rsidR="00F773F8" w:rsidRPr="00F773F8">
        <w:rPr>
          <w:rFonts w:ascii="Calibri" w:eastAsia="Calibri" w:hAnsi="Calibri" w:cs="Calibri"/>
          <w:color w:val="000000"/>
          <w:shd w:val="clear" w:color="auto" w:fill="FFFFFF"/>
        </w:rPr>
        <w:t>….  % : ………………………………</w:t>
      </w:r>
    </w:p>
    <w:p w14:paraId="393B9489" w14:textId="77777777" w:rsidR="00F773F8" w:rsidRP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A4D564B" w14:textId="54E3D09D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…………………………………………………………………………………….</w:t>
      </w:r>
    </w:p>
    <w:p w14:paraId="42C6F4D8" w14:textId="65ABEC31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90F8F5" w14:textId="107C330F" w:rsidR="00F773F8" w:rsidRPr="00F773F8" w:rsidRDefault="00F773F8" w:rsidP="00F773F8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F773F8">
        <w:rPr>
          <w:rFonts w:ascii="Calibri" w:eastAsia="Calibri" w:hAnsi="Calibri" w:cs="Calibri"/>
          <w:color w:val="000000"/>
          <w:shd w:val="clear" w:color="auto" w:fill="FFFFFF"/>
        </w:rPr>
        <w:t>brutto : ………………………………………..</w:t>
      </w:r>
    </w:p>
    <w:p w14:paraId="179D8175" w14:textId="71CDFB64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6322C95" w14:textId="4F53A773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słownie: ………………………………………………………………………………………</w:t>
      </w:r>
    </w:p>
    <w:p w14:paraId="574BB6A6" w14:textId="0EAAF046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ED06B78" w14:textId="2CB7C3B8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0DC3D9E" w14:textId="77777777" w:rsidR="00F773F8" w:rsidRP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0970"/>
    <w:multiLevelType w:val="hybridMultilevel"/>
    <w:tmpl w:val="29261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7079B0"/>
    <w:rsid w:val="007B0C00"/>
    <w:rsid w:val="00A54945"/>
    <w:rsid w:val="00F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945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A5494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2020-07-28T06:14:00Z</dcterms:created>
  <dcterms:modified xsi:type="dcterms:W3CDTF">2020-07-28T06:14:00Z</dcterms:modified>
  <dc:language>pl-PL</dc:language>
</cp:coreProperties>
</file>