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8" w:rsidRDefault="00C455B1" w:rsidP="00C455B1">
      <w:pPr>
        <w:pStyle w:val="Normalny1"/>
        <w:spacing w:line="276" w:lineRule="auto"/>
        <w:jc w:val="right"/>
        <w:rPr>
          <w:rFonts w:cs="Times New Roman"/>
          <w:sz w:val="22"/>
          <w:szCs w:val="20"/>
        </w:rPr>
      </w:pPr>
      <w:r w:rsidRPr="00C455B1">
        <w:rPr>
          <w:rFonts w:cs="Times New Roman"/>
          <w:b/>
          <w:sz w:val="2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-90805</wp:posOffset>
            </wp:positionV>
            <wp:extent cx="5962650" cy="857250"/>
            <wp:effectExtent l="19050" t="0" r="0" b="0"/>
            <wp:wrapTight wrapText="bothSides">
              <wp:wrapPolygon edited="0">
                <wp:start x="-69" y="0"/>
                <wp:lineTo x="-69" y="21120"/>
                <wp:lineTo x="21600" y="21120"/>
                <wp:lineTo x="21600" y="0"/>
                <wp:lineTo x="-69" y="0"/>
              </wp:wrapPolygon>
            </wp:wrapTight>
            <wp:docPr id="4" name="Obraz 1" descr="C:\Users\pup\Documents\PULPIT\Wyszogród\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up\Documents\PULPIT\Wyszogród\P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95C">
        <w:rPr>
          <w:rFonts w:cs="Times New Roman"/>
          <w:sz w:val="22"/>
          <w:szCs w:val="20"/>
        </w:rPr>
        <w:t xml:space="preserve">Wyszogród, dn. </w:t>
      </w:r>
      <w:r>
        <w:rPr>
          <w:rFonts w:cs="Times New Roman"/>
          <w:sz w:val="22"/>
          <w:szCs w:val="20"/>
        </w:rPr>
        <w:t>2</w:t>
      </w:r>
      <w:r w:rsidR="007C395C">
        <w:rPr>
          <w:rFonts w:cs="Times New Roman"/>
          <w:sz w:val="22"/>
          <w:szCs w:val="20"/>
        </w:rPr>
        <w:t>0.06.2017 r.</w:t>
      </w: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</w:p>
    <w:p w:rsidR="00301378" w:rsidRPr="00C455B1" w:rsidRDefault="007C395C" w:rsidP="00C455B1">
      <w:pPr>
        <w:pStyle w:val="Normalny1"/>
        <w:spacing w:line="276" w:lineRule="auto"/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Zaproszenie do składania ofert</w:t>
      </w:r>
    </w:p>
    <w:p w:rsidR="00301378" w:rsidRDefault="00C455B1" w:rsidP="00C455B1">
      <w:pPr>
        <w:pStyle w:val="Normalny1"/>
        <w:spacing w:before="240"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I.</w:t>
      </w:r>
      <w:r>
        <w:rPr>
          <w:rFonts w:cs="Times New Roman"/>
          <w:b/>
          <w:sz w:val="22"/>
          <w:szCs w:val="20"/>
        </w:rPr>
        <w:tab/>
      </w:r>
      <w:r w:rsidR="007C395C">
        <w:rPr>
          <w:rFonts w:cs="Times New Roman"/>
          <w:b/>
          <w:sz w:val="22"/>
          <w:szCs w:val="20"/>
        </w:rPr>
        <w:t>ZAMAWIAJĄCY</w:t>
      </w:r>
      <w:r>
        <w:rPr>
          <w:rFonts w:cs="Times New Roman"/>
          <w:b/>
          <w:sz w:val="22"/>
          <w:szCs w:val="20"/>
        </w:rPr>
        <w:t>:</w:t>
      </w:r>
    </w:p>
    <w:p w:rsidR="00301378" w:rsidRDefault="007C395C" w:rsidP="00C455B1">
      <w:pPr>
        <w:pStyle w:val="Normalny1"/>
        <w:spacing w:line="276" w:lineRule="auto"/>
        <w:ind w:firstLine="709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Gmina i Miasto Wyszogród</w:t>
      </w:r>
    </w:p>
    <w:p w:rsidR="00301378" w:rsidRDefault="007C395C" w:rsidP="00C455B1">
      <w:pPr>
        <w:pStyle w:val="Normalny1"/>
        <w:spacing w:line="276" w:lineRule="auto"/>
        <w:ind w:firstLine="709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ul. Rębowska 37, 09-450 Wyszogród</w:t>
      </w:r>
    </w:p>
    <w:p w:rsidR="00301378" w:rsidRDefault="007C395C" w:rsidP="00C455B1">
      <w:pPr>
        <w:pStyle w:val="Normalny1"/>
        <w:spacing w:line="276" w:lineRule="auto"/>
        <w:ind w:firstLine="709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NIP: 774-32-11-407, REGON: 611015508</w:t>
      </w: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</w:p>
    <w:p w:rsidR="00301378" w:rsidRDefault="007C395C" w:rsidP="00C455B1">
      <w:pPr>
        <w:pStyle w:val="Normalny1"/>
        <w:spacing w:after="240"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 xml:space="preserve">II. </w:t>
      </w:r>
      <w:r w:rsidR="00C455B1"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>OPIS PRZEDMIOTU ZAMÓWIENIA</w:t>
      </w:r>
    </w:p>
    <w:p w:rsidR="00301378" w:rsidRDefault="007C395C" w:rsidP="00C455B1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zamówienia są roboty </w:t>
      </w:r>
      <w:r w:rsidR="00C455B1">
        <w:rPr>
          <w:rFonts w:cs="Times New Roman"/>
        </w:rPr>
        <w:t>budowlane polegające na: ,,</w:t>
      </w:r>
      <w:r>
        <w:rPr>
          <w:rFonts w:cs="Times New Roman"/>
        </w:rPr>
        <w:t>M</w:t>
      </w:r>
      <w:r>
        <w:t>odernizacja nawierzchni drogi gminnej w miejscowościach Marcjanka / Starzyno o długości 840 mb, w gminie Wyszogród</w:t>
      </w:r>
      <w:r>
        <w:rPr>
          <w:rFonts w:cs="Times New Roman"/>
        </w:rPr>
        <w:t>”</w:t>
      </w:r>
    </w:p>
    <w:p w:rsidR="00301378" w:rsidRPr="00C455B1" w:rsidRDefault="007C395C" w:rsidP="00C455B1">
      <w:pPr>
        <w:pStyle w:val="Normalny1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Szczegółowy opis przedmiotu zamówienia, charakterystyka obiektu:</w:t>
      </w:r>
    </w:p>
    <w:p w:rsidR="00301378" w:rsidRDefault="007C395C" w:rsidP="00C455B1">
      <w:pPr>
        <w:pStyle w:val="Normalny1"/>
        <w:spacing w:before="120"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a) Zakres robót budowlanych</w:t>
      </w:r>
      <w:r>
        <w:rPr>
          <w:rFonts w:cs="Times New Roman"/>
        </w:rPr>
        <w:t>:</w:t>
      </w:r>
    </w:p>
    <w:p w:rsidR="00301378" w:rsidRDefault="007C395C" w:rsidP="00C455B1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1)</w:t>
      </w:r>
      <w:r w:rsidR="00C455B1">
        <w:rPr>
          <w:rFonts w:cs="Times New Roman"/>
        </w:rPr>
        <w:t xml:space="preserve">  </w:t>
      </w:r>
      <w:r>
        <w:rPr>
          <w:rFonts w:cs="Times New Roman"/>
        </w:rPr>
        <w:t>roboty pomiarowe przy liniowych robotach ziemnych – 0,840 km,</w:t>
      </w:r>
    </w:p>
    <w:p w:rsidR="00301378" w:rsidRDefault="007C395C" w:rsidP="00C455B1">
      <w:pPr>
        <w:spacing w:line="276" w:lineRule="auto"/>
        <w:jc w:val="both"/>
      </w:pPr>
      <w:r>
        <w:t xml:space="preserve">2) </w:t>
      </w:r>
      <w:r w:rsidR="00C455B1">
        <w:t xml:space="preserve"> </w:t>
      </w:r>
      <w:r>
        <w:t>mechaniczne plantowanie terenu –  3 780 m²,</w:t>
      </w:r>
    </w:p>
    <w:p w:rsidR="00301378" w:rsidRDefault="007C395C" w:rsidP="00C455B1">
      <w:pPr>
        <w:spacing w:line="276" w:lineRule="auto"/>
        <w:jc w:val="both"/>
      </w:pPr>
      <w:r>
        <w:t xml:space="preserve">3) </w:t>
      </w:r>
      <w:r>
        <w:t>profilowanie i zagęszczanie podłoża wykonane mechaniczne pod warstwy konstrukcyjne nawierzchni – 3 780 m²,</w:t>
      </w:r>
    </w:p>
    <w:p w:rsidR="00301378" w:rsidRDefault="007C395C" w:rsidP="00C455B1">
      <w:pPr>
        <w:spacing w:line="276" w:lineRule="auto"/>
        <w:jc w:val="both"/>
      </w:pPr>
      <w:r>
        <w:t xml:space="preserve">4) </w:t>
      </w:r>
      <w:r w:rsidR="00C455B1">
        <w:t xml:space="preserve"> </w:t>
      </w:r>
      <w:r>
        <w:t>wykonanie warstwy górnej p</w:t>
      </w:r>
      <w:r>
        <w:t>odbudowy z kruszywa łamanego grubości 10 cm po zagęszczeniu – 3 360 m²,</w:t>
      </w:r>
    </w:p>
    <w:p w:rsidR="00301378" w:rsidRDefault="007C395C" w:rsidP="00C455B1">
      <w:pPr>
        <w:spacing w:line="276" w:lineRule="auto"/>
        <w:jc w:val="both"/>
      </w:pPr>
      <w:r>
        <w:t xml:space="preserve">5) </w:t>
      </w:r>
      <w:r w:rsidR="00C455B1">
        <w:t xml:space="preserve"> </w:t>
      </w:r>
      <w:r>
        <w:t>mechaniczne oczyszczenie i skropienie emulsją asfaltową na zimno podbudowy tłuczniowej –</w:t>
      </w:r>
    </w:p>
    <w:p w:rsidR="00301378" w:rsidRDefault="007C395C" w:rsidP="00C455B1">
      <w:pPr>
        <w:spacing w:line="276" w:lineRule="auto"/>
        <w:jc w:val="both"/>
      </w:pPr>
      <w:r>
        <w:t>3 360  m²,</w:t>
      </w:r>
    </w:p>
    <w:p w:rsidR="00301378" w:rsidRDefault="007C395C" w:rsidP="00C455B1">
      <w:pPr>
        <w:spacing w:line="276" w:lineRule="auto"/>
        <w:jc w:val="both"/>
      </w:pPr>
      <w:r>
        <w:t>6)</w:t>
      </w:r>
      <w:r w:rsidR="00C455B1">
        <w:t xml:space="preserve">  </w:t>
      </w:r>
      <w:r>
        <w:t>powierzchniowe utrwalenie nawierzchni drogowych emulsją asfaltową i grysem kamiennym o</w:t>
      </w:r>
      <w:r w:rsidR="00C455B1">
        <w:t> </w:t>
      </w:r>
      <w:r>
        <w:t>wymiarach 12 - 16 mm –  3 360 m²,</w:t>
      </w:r>
    </w:p>
    <w:p w:rsidR="00301378" w:rsidRDefault="007C395C" w:rsidP="00C455B1">
      <w:pPr>
        <w:spacing w:line="276" w:lineRule="auto"/>
        <w:jc w:val="both"/>
      </w:pPr>
      <w:r>
        <w:t xml:space="preserve">7) </w:t>
      </w:r>
      <w:r w:rsidR="00C455B1">
        <w:t xml:space="preserve"> </w:t>
      </w:r>
      <w:r>
        <w:t>powierzchniowe utrwalenie nawierzchni drogowych emulsją asfaltową i grysem kamiennym o</w:t>
      </w:r>
      <w:r w:rsidR="00C455B1">
        <w:t> </w:t>
      </w:r>
      <w:r>
        <w:t>wymiarach 5 - 8 mm – 3 360  m²,</w:t>
      </w:r>
    </w:p>
    <w:p w:rsidR="00301378" w:rsidRDefault="007C395C" w:rsidP="00C455B1">
      <w:pPr>
        <w:spacing w:line="276" w:lineRule="auto"/>
        <w:jc w:val="both"/>
      </w:pPr>
      <w:r>
        <w:t>8)  powier</w:t>
      </w:r>
      <w:r>
        <w:t xml:space="preserve">zchniowe utrwalenie nawierzchni drogowych emulsją asfaltową i grysem kamiennym </w:t>
      </w:r>
      <w:r>
        <w:t>o</w:t>
      </w:r>
      <w:r w:rsidR="00C455B1">
        <w:t> </w:t>
      </w:r>
      <w:r>
        <w:t>wymiarach 2 - 5 mm – 3 360  m²,</w:t>
      </w:r>
    </w:p>
    <w:p w:rsidR="00301378" w:rsidRDefault="00C455B1" w:rsidP="00C455B1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7C395C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7C395C">
        <w:rPr>
          <w:rFonts w:cs="Times New Roman"/>
        </w:rPr>
        <w:t xml:space="preserve"> wykonanie poboczy poboczy – wykonanie górnej podbudowy z kruszyw naturalnych grubości 10 cm – 420  m².</w:t>
      </w:r>
    </w:p>
    <w:p w:rsidR="00301378" w:rsidRDefault="007C395C" w:rsidP="00C455B1">
      <w:pPr>
        <w:pStyle w:val="Normalny1"/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b) Droga gminna w mie</w:t>
      </w:r>
      <w:r>
        <w:rPr>
          <w:rFonts w:cs="Times New Roman"/>
        </w:rPr>
        <w:t>jsc. Marcjanka/Starzyno stanowi drogę dojazdową do sołectwa Starzyno oraz do gruntów rolnych w obydwu miejscowościach, jest łącznikiem spinającym drogę o</w:t>
      </w:r>
      <w:r w:rsidR="00C455B1">
        <w:rPr>
          <w:rFonts w:cs="Times New Roman"/>
        </w:rPr>
        <w:t> </w:t>
      </w:r>
      <w:r>
        <w:rPr>
          <w:rFonts w:cs="Times New Roman"/>
        </w:rPr>
        <w:t>nawierzchni bitumicznej z drogą krajową nr 62. Klasa drogi D - dojazdowa. Obecnie droga posiada nawier</w:t>
      </w:r>
      <w:r>
        <w:rPr>
          <w:rFonts w:cs="Times New Roman"/>
        </w:rPr>
        <w:t>zchnię gruntową, jest wzmocniona żwirem poprawiającym jej stabilność. Szerokość drogi zawiera się w szerokości pasa drogowego i wynosi 6,0 m. Przebieg drogi jest zmienny, zależny od przejezdności. Teren plaski, widoczność dobra, brak drzew. Odprowadzenie w</w:t>
      </w:r>
      <w:r>
        <w:rPr>
          <w:rFonts w:cs="Times New Roman"/>
        </w:rPr>
        <w:t xml:space="preserve">ód na przyległy teren. Rowów brak. </w:t>
      </w:r>
    </w:p>
    <w:p w:rsidR="00301378" w:rsidRDefault="007C395C" w:rsidP="00C455B1">
      <w:pPr>
        <w:pStyle w:val="Normalny1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</w:p>
    <w:p w:rsidR="00301378" w:rsidRDefault="007C395C" w:rsidP="00C455B1">
      <w:pPr>
        <w:pStyle w:val="Normalny1"/>
        <w:spacing w:after="240"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 xml:space="preserve">III. </w:t>
      </w:r>
      <w:r w:rsidR="00C455B1"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>TERMIN WYKONANIA ZAMÓWIENIA</w:t>
      </w:r>
    </w:p>
    <w:p w:rsidR="00301378" w:rsidRPr="00A030FC" w:rsidRDefault="007C395C" w:rsidP="00C455B1">
      <w:pPr>
        <w:pStyle w:val="Normalny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Prace polegające na modernizacji dróg należy wykonać przy sprzyjających warunkach atmosferycznych w</w:t>
      </w:r>
      <w:r w:rsidR="00C455B1">
        <w:rPr>
          <w:sz w:val="22"/>
          <w:szCs w:val="22"/>
        </w:rPr>
        <w:t> </w:t>
      </w:r>
      <w:r>
        <w:rPr>
          <w:sz w:val="22"/>
          <w:szCs w:val="22"/>
        </w:rPr>
        <w:t>okresie od 10 lipca – 15 wrzesień 2017 roku .</w:t>
      </w:r>
    </w:p>
    <w:p w:rsidR="00301378" w:rsidRDefault="00301378" w:rsidP="00C455B1">
      <w:pPr>
        <w:pStyle w:val="Normalny1"/>
        <w:spacing w:line="276" w:lineRule="auto"/>
        <w:jc w:val="both"/>
      </w:pPr>
    </w:p>
    <w:p w:rsidR="00301378" w:rsidRDefault="007C395C" w:rsidP="00C455B1">
      <w:pPr>
        <w:pStyle w:val="Normalny1"/>
        <w:spacing w:after="240"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 xml:space="preserve">IV. </w:t>
      </w:r>
      <w:r w:rsidR="00C455B1"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 xml:space="preserve">OPIS SPOSBU PRZYGOTOWANIA </w:t>
      </w:r>
      <w:r>
        <w:rPr>
          <w:rFonts w:cs="Times New Roman"/>
          <w:b/>
          <w:sz w:val="22"/>
          <w:szCs w:val="20"/>
        </w:rPr>
        <w:t>OFERTY</w:t>
      </w:r>
    </w:p>
    <w:p w:rsidR="00301378" w:rsidRDefault="007C395C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  <w:u w:val="single"/>
        </w:rPr>
      </w:pPr>
      <w:r>
        <w:rPr>
          <w:rFonts w:cs="Times New Roman"/>
          <w:sz w:val="22"/>
          <w:szCs w:val="20"/>
        </w:rPr>
        <w:tab/>
      </w:r>
      <w:r>
        <w:rPr>
          <w:rFonts w:cs="Times New Roman"/>
          <w:sz w:val="22"/>
          <w:szCs w:val="20"/>
          <w:u w:val="single"/>
        </w:rPr>
        <w:t>Oferta powinna być:</w:t>
      </w:r>
    </w:p>
    <w:p w:rsidR="00301378" w:rsidRDefault="007C395C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opatrzona pieczątką firmową;</w:t>
      </w:r>
    </w:p>
    <w:p w:rsidR="00301378" w:rsidRDefault="007C395C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posiadać datę sporządzenia;</w:t>
      </w:r>
    </w:p>
    <w:p w:rsidR="00301378" w:rsidRDefault="007C395C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zawierać adres lub siedzibę oferenta, numer telefonu, numer NIP, adres email;</w:t>
      </w:r>
    </w:p>
    <w:p w:rsidR="00301378" w:rsidRDefault="007C395C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  <w:t>- podpisana czytelnie przez wykonawcę, złożona w formie pisemnej.</w:t>
      </w: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</w:p>
    <w:p w:rsidR="00301378" w:rsidRPr="00C455B1" w:rsidRDefault="007C395C" w:rsidP="00C455B1">
      <w:pPr>
        <w:pStyle w:val="Normalny1"/>
        <w:spacing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 xml:space="preserve">V. </w:t>
      </w:r>
      <w:r w:rsidR="00C455B1"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 xml:space="preserve">MIEJSCE </w:t>
      </w:r>
      <w:r>
        <w:rPr>
          <w:rFonts w:cs="Times New Roman"/>
          <w:b/>
          <w:sz w:val="22"/>
          <w:szCs w:val="20"/>
        </w:rPr>
        <w:t>ORAZ TERMIN SKŁADANIA OFERT</w:t>
      </w: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b/>
          <w:sz w:val="22"/>
          <w:szCs w:val="20"/>
        </w:rPr>
      </w:pPr>
    </w:p>
    <w:p w:rsidR="00301378" w:rsidRDefault="007C395C" w:rsidP="00C455B1">
      <w:pPr>
        <w:pStyle w:val="Normalny1"/>
        <w:shd w:val="clear" w:color="auto" w:fill="FFFFFF"/>
        <w:spacing w:after="120" w:line="276" w:lineRule="auto"/>
        <w:ind w:left="39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1.</w:t>
      </w:r>
      <w:r>
        <w:rPr>
          <w:rFonts w:cs="Times New Roman"/>
          <w:sz w:val="22"/>
          <w:szCs w:val="20"/>
        </w:rPr>
        <w:tab/>
        <w:t xml:space="preserve">Oferta może być przesłana za pośrednictwem poczty elektronicznej na adres email: </w:t>
      </w:r>
      <w:hyperlink r:id="rId8">
        <w:r>
          <w:rPr>
            <w:rStyle w:val="czeinternetowe"/>
            <w:rFonts w:cs="Times New Roman"/>
            <w:sz w:val="22"/>
            <w:szCs w:val="20"/>
          </w:rPr>
          <w:t>k.caban@wyszogrod.pl</w:t>
        </w:r>
      </w:hyperlink>
      <w:r>
        <w:rPr>
          <w:rFonts w:cs="Times New Roman"/>
          <w:sz w:val="22"/>
          <w:szCs w:val="20"/>
        </w:rPr>
        <w:t xml:space="preserve">, poczty tradycyjnej na adres: Urząd Gminy i Miasta Wyszogród, ul. Rębowska </w:t>
      </w:r>
      <w:r w:rsidR="00C455B1">
        <w:rPr>
          <w:rFonts w:cs="Times New Roman"/>
          <w:sz w:val="22"/>
          <w:szCs w:val="20"/>
        </w:rPr>
        <w:t>37, 0-450 Wyszogród (z dopiskiem Oferta - ,,</w:t>
      </w:r>
      <w:r>
        <w:rPr>
          <w:rFonts w:cs="Times New Roman"/>
          <w:sz w:val="22"/>
          <w:szCs w:val="20"/>
        </w:rPr>
        <w:t>Modernizacja nawierzchni drogi gminnej w</w:t>
      </w:r>
      <w:r w:rsidR="00C455B1">
        <w:rPr>
          <w:rFonts w:cs="Times New Roman"/>
          <w:sz w:val="22"/>
          <w:szCs w:val="20"/>
        </w:rPr>
        <w:t> </w:t>
      </w:r>
      <w:r>
        <w:rPr>
          <w:rFonts w:cs="Times New Roman"/>
          <w:sz w:val="22"/>
          <w:szCs w:val="20"/>
        </w:rPr>
        <w:t>miejscowościach Marcjanka / Starzyno o dług</w:t>
      </w:r>
      <w:r w:rsidR="00C455B1">
        <w:rPr>
          <w:rFonts w:cs="Times New Roman"/>
          <w:sz w:val="22"/>
          <w:szCs w:val="20"/>
        </w:rPr>
        <w:t>ości 840 mb, w gminie Wyszogród”)</w:t>
      </w:r>
      <w:r>
        <w:rPr>
          <w:rFonts w:cs="Times New Roman"/>
          <w:sz w:val="22"/>
          <w:szCs w:val="20"/>
        </w:rPr>
        <w:t xml:space="preserve">, lub doręczona  osobiście w nieprzekraczalnym terminie </w:t>
      </w:r>
      <w:r>
        <w:rPr>
          <w:rFonts w:cs="Times New Roman"/>
          <w:b/>
          <w:sz w:val="22"/>
          <w:szCs w:val="20"/>
        </w:rPr>
        <w:t xml:space="preserve"> do dnia </w:t>
      </w:r>
      <w:r w:rsidR="00C455B1">
        <w:rPr>
          <w:rFonts w:cs="Times New Roman"/>
          <w:b/>
          <w:sz w:val="22"/>
          <w:szCs w:val="20"/>
        </w:rPr>
        <w:t>30</w:t>
      </w:r>
      <w:r w:rsidRPr="00C455B1">
        <w:rPr>
          <w:rFonts w:cs="Times New Roman"/>
          <w:b/>
          <w:sz w:val="22"/>
          <w:szCs w:val="20"/>
        </w:rPr>
        <w:t xml:space="preserve"> czerw</w:t>
      </w:r>
      <w:r w:rsidR="00C455B1" w:rsidRPr="00C455B1">
        <w:rPr>
          <w:rFonts w:cs="Times New Roman"/>
          <w:b/>
          <w:sz w:val="22"/>
          <w:szCs w:val="20"/>
        </w:rPr>
        <w:t>ca</w:t>
      </w:r>
      <w:r w:rsidRPr="00C455B1">
        <w:rPr>
          <w:rFonts w:cs="Times New Roman"/>
          <w:b/>
          <w:sz w:val="22"/>
          <w:szCs w:val="20"/>
        </w:rPr>
        <w:t xml:space="preserve"> 2017r., do go</w:t>
      </w:r>
      <w:r w:rsidRPr="00C455B1">
        <w:rPr>
          <w:rFonts w:cs="Times New Roman"/>
          <w:b/>
          <w:sz w:val="22"/>
          <w:szCs w:val="20"/>
        </w:rPr>
        <w:t>dz. 10:00</w:t>
      </w:r>
      <w:bookmarkStart w:id="0" w:name="_GoBack"/>
      <w:bookmarkEnd w:id="0"/>
      <w:r>
        <w:rPr>
          <w:rFonts w:cs="Times New Roman"/>
          <w:sz w:val="22"/>
          <w:szCs w:val="20"/>
        </w:rPr>
        <w:t xml:space="preserve"> (liczy się data wpływu do urzędu, kancelaria UGiM Wyszogród – pokój nr 4</w:t>
      </w:r>
      <w:r w:rsidR="00A030FC">
        <w:rPr>
          <w:rFonts w:cs="Times New Roman"/>
          <w:sz w:val="22"/>
          <w:szCs w:val="20"/>
        </w:rPr>
        <w:t>)</w:t>
      </w:r>
      <w:r>
        <w:rPr>
          <w:rFonts w:cs="Times New Roman"/>
          <w:sz w:val="22"/>
          <w:szCs w:val="20"/>
        </w:rPr>
        <w:t xml:space="preserve"> - na załączonym formularzu do zapytania.</w:t>
      </w:r>
    </w:p>
    <w:p w:rsidR="00301378" w:rsidRDefault="007C395C" w:rsidP="00C455B1">
      <w:pPr>
        <w:pStyle w:val="Normalny1"/>
        <w:spacing w:after="120" w:line="276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2.</w:t>
      </w:r>
      <w:r>
        <w:rPr>
          <w:rFonts w:cs="Times New Roman"/>
          <w:sz w:val="22"/>
          <w:szCs w:val="20"/>
        </w:rPr>
        <w:t xml:space="preserve">    Oferty złożone po terminie nie będą rozpatrywane.</w:t>
      </w:r>
    </w:p>
    <w:p w:rsidR="00301378" w:rsidRDefault="007C395C" w:rsidP="00C455B1">
      <w:pPr>
        <w:pStyle w:val="Normalny1"/>
        <w:spacing w:after="120" w:line="276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3.</w:t>
      </w:r>
      <w:r>
        <w:rPr>
          <w:rFonts w:cs="Times New Roman"/>
          <w:sz w:val="22"/>
          <w:szCs w:val="20"/>
        </w:rPr>
        <w:t xml:space="preserve">    Oferent może przed upływem terminu składania ofert zmienić lub wyco</w:t>
      </w:r>
      <w:r>
        <w:rPr>
          <w:rFonts w:cs="Times New Roman"/>
          <w:sz w:val="22"/>
          <w:szCs w:val="20"/>
        </w:rPr>
        <w:t>fać swoją ofertę.</w:t>
      </w:r>
    </w:p>
    <w:p w:rsidR="00301378" w:rsidRDefault="007C395C" w:rsidP="00C455B1">
      <w:pPr>
        <w:pStyle w:val="Normalny1"/>
        <w:spacing w:after="120" w:line="276" w:lineRule="auto"/>
        <w:ind w:left="390" w:hanging="390"/>
        <w:jc w:val="both"/>
        <w:rPr>
          <w:rFonts w:cs="Times New Roman"/>
          <w:sz w:val="22"/>
          <w:szCs w:val="20"/>
        </w:rPr>
      </w:pPr>
      <w:r>
        <w:rPr>
          <w:rFonts w:cs="Times New Roman"/>
          <w:b/>
          <w:sz w:val="22"/>
          <w:szCs w:val="20"/>
        </w:rPr>
        <w:t>4.</w:t>
      </w:r>
      <w:r>
        <w:rPr>
          <w:rFonts w:cs="Times New Roman"/>
          <w:sz w:val="22"/>
          <w:szCs w:val="20"/>
        </w:rPr>
        <w:tab/>
        <w:t>W toku badania i oceny ofert Zamawiający może żądać od oferentów wyjaśnień dotyczących treści złożonych ofert.</w:t>
      </w:r>
    </w:p>
    <w:p w:rsidR="00301378" w:rsidRDefault="007C395C" w:rsidP="00C455B1">
      <w:pPr>
        <w:pStyle w:val="Normalny1"/>
        <w:spacing w:after="120"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 xml:space="preserve">VI. </w:t>
      </w:r>
      <w:r w:rsidR="00C455B1"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>OCENA OFERT</w:t>
      </w:r>
    </w:p>
    <w:p w:rsidR="00301378" w:rsidRDefault="007C395C" w:rsidP="00C455B1">
      <w:pPr>
        <w:pStyle w:val="Normalny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8310"/>
        </w:tabs>
        <w:spacing w:after="120"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sz w:val="22"/>
          <w:szCs w:val="20"/>
        </w:rPr>
        <w:tab/>
        <w:t xml:space="preserve">Zamawiający dokona oceny ważnych ofert na podstawie następujących kryteriów: </w:t>
      </w:r>
      <w:r>
        <w:rPr>
          <w:rFonts w:cs="Times New Roman"/>
          <w:b/>
          <w:sz w:val="22"/>
          <w:szCs w:val="20"/>
        </w:rPr>
        <w:t>najniższa cena</w:t>
      </w:r>
    </w:p>
    <w:p w:rsidR="00301378" w:rsidRDefault="007C395C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ab/>
      </w:r>
    </w:p>
    <w:p w:rsidR="00301378" w:rsidRDefault="007C395C" w:rsidP="00C455B1">
      <w:pPr>
        <w:pStyle w:val="Normalny1"/>
        <w:spacing w:after="120"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 xml:space="preserve">VII. </w:t>
      </w:r>
      <w:r w:rsidR="00C455B1"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>INFORM</w:t>
      </w:r>
      <w:r>
        <w:rPr>
          <w:rFonts w:cs="Times New Roman"/>
          <w:b/>
          <w:sz w:val="22"/>
          <w:szCs w:val="20"/>
        </w:rPr>
        <w:t>ACJE DOTYCZĄCE WYBORU NAJKORZYSTNIEJSZEJ OFERTY</w:t>
      </w:r>
    </w:p>
    <w:p w:rsidR="00301378" w:rsidRDefault="007C395C" w:rsidP="00C455B1">
      <w:pPr>
        <w:pStyle w:val="Normalny1"/>
        <w:spacing w:line="276" w:lineRule="auto"/>
        <w:ind w:left="39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O wyborze najkorzystniejszej oferty Zamawiający zawiadomi oferentów za pośrednictwem poczty elektronicznej  lub poczty tradycyjnej oraz poprzez zamieszczenie informacji na tablicy ogłoszeń oraz stronie BIP t</w:t>
      </w:r>
      <w:r>
        <w:rPr>
          <w:rFonts w:cs="Times New Roman"/>
          <w:sz w:val="22"/>
          <w:szCs w:val="20"/>
        </w:rPr>
        <w:t>utejszego urzędu.</w:t>
      </w:r>
    </w:p>
    <w:p w:rsidR="00301378" w:rsidRDefault="00301378" w:rsidP="00C455B1">
      <w:pPr>
        <w:pStyle w:val="Normalny1"/>
        <w:spacing w:line="276" w:lineRule="auto"/>
        <w:jc w:val="both"/>
        <w:rPr>
          <w:rFonts w:cs="Times New Roman"/>
          <w:sz w:val="22"/>
          <w:szCs w:val="20"/>
        </w:rPr>
      </w:pPr>
    </w:p>
    <w:p w:rsidR="00301378" w:rsidRDefault="007C395C" w:rsidP="00C455B1">
      <w:pPr>
        <w:pStyle w:val="Normalny1"/>
        <w:spacing w:after="120" w:line="276" w:lineRule="auto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 xml:space="preserve">VIII. </w:t>
      </w:r>
      <w:r w:rsidR="00C455B1">
        <w:rPr>
          <w:rFonts w:cs="Times New Roman"/>
          <w:b/>
          <w:sz w:val="22"/>
          <w:szCs w:val="20"/>
        </w:rPr>
        <w:tab/>
      </w:r>
      <w:r>
        <w:rPr>
          <w:rFonts w:cs="Times New Roman"/>
          <w:b/>
          <w:sz w:val="22"/>
          <w:szCs w:val="20"/>
        </w:rPr>
        <w:t>DODATKOWE INFORMACJE</w:t>
      </w:r>
    </w:p>
    <w:p w:rsidR="00301378" w:rsidRDefault="00A030FC" w:rsidP="00C455B1">
      <w:pPr>
        <w:pStyle w:val="Normalny1"/>
        <w:spacing w:line="276" w:lineRule="auto"/>
        <w:ind w:left="39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Dodatkowych informacji udziela</w:t>
      </w:r>
      <w:r w:rsidR="007C395C">
        <w:rPr>
          <w:rFonts w:cs="Times New Roman"/>
          <w:sz w:val="22"/>
          <w:szCs w:val="20"/>
        </w:rPr>
        <w:t>:</w:t>
      </w:r>
    </w:p>
    <w:p w:rsidR="00301378" w:rsidRDefault="007C395C" w:rsidP="00C455B1">
      <w:pPr>
        <w:pStyle w:val="Normalny1"/>
        <w:spacing w:line="276" w:lineRule="auto"/>
        <w:ind w:left="390"/>
        <w:jc w:val="both"/>
        <w:rPr>
          <w:rFonts w:cs="Times New Roman"/>
          <w:color w:val="FF0000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- Artur Kaźmierczak pod numerem telefonu </w:t>
      </w:r>
      <w:r w:rsidR="00A030FC">
        <w:rPr>
          <w:rFonts w:cs="Times New Roman"/>
          <w:sz w:val="22"/>
          <w:szCs w:val="20"/>
        </w:rPr>
        <w:t>(</w:t>
      </w:r>
      <w:r>
        <w:rPr>
          <w:rFonts w:cs="Times New Roman"/>
          <w:sz w:val="22"/>
          <w:szCs w:val="20"/>
        </w:rPr>
        <w:t>24</w:t>
      </w:r>
      <w:r w:rsidR="00A030FC">
        <w:rPr>
          <w:rFonts w:cs="Times New Roman"/>
          <w:sz w:val="22"/>
          <w:szCs w:val="20"/>
        </w:rPr>
        <w:t>)</w:t>
      </w:r>
      <w:r>
        <w:rPr>
          <w:rFonts w:cs="Times New Roman"/>
          <w:sz w:val="22"/>
          <w:szCs w:val="20"/>
        </w:rPr>
        <w:t xml:space="preserve"> 267 26 15, kom.</w:t>
      </w:r>
      <w:r>
        <w:t xml:space="preserve"> </w:t>
      </w:r>
      <w:r>
        <w:rPr>
          <w:sz w:val="22"/>
          <w:szCs w:val="22"/>
        </w:rPr>
        <w:t>512 050 993</w:t>
      </w:r>
      <w:r>
        <w:rPr>
          <w:rFonts w:cs="Times New Roman"/>
          <w:sz w:val="22"/>
          <w:szCs w:val="20"/>
        </w:rPr>
        <w:t xml:space="preserve"> oraz adresem email:</w:t>
      </w:r>
      <w:r>
        <w:rPr>
          <w:rFonts w:cs="Times New Roman"/>
          <w:color w:val="FF0000"/>
          <w:sz w:val="22"/>
          <w:szCs w:val="20"/>
        </w:rPr>
        <w:t xml:space="preserve">       </w:t>
      </w:r>
      <w:hyperlink r:id="rId9">
        <w:r>
          <w:rPr>
            <w:rStyle w:val="czeinternetowe"/>
            <w:rFonts w:cs="Times New Roman"/>
            <w:sz w:val="22"/>
            <w:szCs w:val="20"/>
          </w:rPr>
          <w:t>a.kazmierczak@wyszogrod.pl</w:t>
        </w:r>
      </w:hyperlink>
      <w:r>
        <w:rPr>
          <w:rFonts w:cs="Times New Roman"/>
          <w:color w:val="FF0000"/>
          <w:sz w:val="22"/>
          <w:szCs w:val="20"/>
        </w:rPr>
        <w:t xml:space="preserve"> </w:t>
      </w:r>
    </w:p>
    <w:p w:rsidR="00301378" w:rsidRDefault="00A030FC" w:rsidP="00C455B1">
      <w:pPr>
        <w:pStyle w:val="Normalny1"/>
        <w:spacing w:line="276" w:lineRule="auto"/>
        <w:rPr>
          <w:rFonts w:cs="Times New Roman"/>
        </w:rPr>
      </w:pPr>
      <w:r>
        <w:rPr>
          <w:rFonts w:cs="Times New Roman"/>
        </w:rPr>
        <w:t>UWAGA</w:t>
      </w:r>
      <w:r w:rsidR="007C395C">
        <w:rPr>
          <w:rFonts w:cs="Times New Roman"/>
        </w:rPr>
        <w:t>: Zamawiaj</w:t>
      </w:r>
      <w:r w:rsidR="00C455B1">
        <w:rPr>
          <w:rFonts w:cs="Times New Roman"/>
        </w:rPr>
        <w:t>ą</w:t>
      </w:r>
      <w:r w:rsidR="007C395C">
        <w:rPr>
          <w:rFonts w:cs="Times New Roman"/>
        </w:rPr>
        <w:t>cy może unieważnić postępowanie bez podania przyczyny.</w:t>
      </w:r>
    </w:p>
    <w:p w:rsidR="00301378" w:rsidRDefault="00301378" w:rsidP="00C455B1">
      <w:pPr>
        <w:pStyle w:val="Normalny1"/>
        <w:spacing w:line="276" w:lineRule="auto"/>
        <w:rPr>
          <w:rFonts w:cs="Times New Roman"/>
        </w:rPr>
      </w:pPr>
    </w:p>
    <w:p w:rsidR="00C455B1" w:rsidRDefault="00C455B1" w:rsidP="00C455B1">
      <w:pPr>
        <w:pStyle w:val="Normalny1"/>
        <w:spacing w:line="276" w:lineRule="auto"/>
        <w:rPr>
          <w:rFonts w:cs="Times New Roman"/>
        </w:rPr>
      </w:pPr>
    </w:p>
    <w:p w:rsidR="00A030FC" w:rsidRDefault="00A030FC" w:rsidP="00C455B1">
      <w:pPr>
        <w:pStyle w:val="Normalny1"/>
        <w:spacing w:line="276" w:lineRule="auto"/>
        <w:jc w:val="center"/>
      </w:pPr>
    </w:p>
    <w:p w:rsidR="00301378" w:rsidRDefault="007C395C" w:rsidP="00C455B1">
      <w:pPr>
        <w:pStyle w:val="Normalny1"/>
        <w:spacing w:line="276" w:lineRule="auto"/>
        <w:jc w:val="center"/>
      </w:pPr>
      <w:r>
        <w:t xml:space="preserve">                                                     </w:t>
      </w:r>
    </w:p>
    <w:p w:rsidR="00301378" w:rsidRDefault="007C395C" w:rsidP="00C455B1">
      <w:pPr>
        <w:pStyle w:val="Normalny1"/>
        <w:spacing w:line="276" w:lineRule="auto"/>
        <w:jc w:val="center"/>
      </w:pPr>
      <w:r>
        <w:t xml:space="preserve">                                                </w:t>
      </w:r>
      <w:r>
        <w:t xml:space="preserve"> Burmistrz Gminy i Miasta Wyszogród</w:t>
      </w:r>
    </w:p>
    <w:p w:rsidR="00301378" w:rsidRDefault="007C395C" w:rsidP="00C455B1">
      <w:pPr>
        <w:pStyle w:val="Normalny1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Jan Boszko</w:t>
      </w:r>
    </w:p>
    <w:sectPr w:rsidR="00301378" w:rsidSect="00301378">
      <w:pgSz w:w="11906" w:h="16838"/>
      <w:pgMar w:top="803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5C" w:rsidRDefault="007C395C" w:rsidP="00301378">
      <w:r>
        <w:separator/>
      </w:r>
    </w:p>
  </w:endnote>
  <w:endnote w:type="continuationSeparator" w:id="0">
    <w:p w:rsidR="007C395C" w:rsidRDefault="007C395C" w:rsidP="0030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5C" w:rsidRDefault="007C395C" w:rsidP="00301378">
      <w:r>
        <w:separator/>
      </w:r>
    </w:p>
  </w:footnote>
  <w:footnote w:type="continuationSeparator" w:id="0">
    <w:p w:rsidR="007C395C" w:rsidRDefault="007C395C" w:rsidP="00301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07"/>
    <w:multiLevelType w:val="multilevel"/>
    <w:tmpl w:val="995A9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53EE"/>
    <w:multiLevelType w:val="multilevel"/>
    <w:tmpl w:val="3B9A13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378"/>
    <w:rsid w:val="00301378"/>
    <w:rsid w:val="005003B5"/>
    <w:rsid w:val="007C395C"/>
    <w:rsid w:val="00A030FC"/>
    <w:rsid w:val="00C4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78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sid w:val="0030137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01378"/>
  </w:style>
  <w:style w:type="character" w:customStyle="1" w:styleId="TekstdymkaZnak">
    <w:name w:val="Tekst dymka Znak"/>
    <w:basedOn w:val="Domylnaczcionkaakapitu"/>
    <w:rsid w:val="00301378"/>
    <w:rPr>
      <w:rFonts w:ascii="Tahoma" w:hAnsi="Tahoma"/>
      <w:sz w:val="16"/>
      <w:szCs w:val="14"/>
    </w:rPr>
  </w:style>
  <w:style w:type="character" w:customStyle="1" w:styleId="StopkaZnak">
    <w:name w:val="Stopka Znak"/>
    <w:basedOn w:val="Domylnaczcionkaakapitu"/>
    <w:rsid w:val="00301378"/>
    <w:rPr>
      <w:szCs w:val="21"/>
    </w:rPr>
  </w:style>
  <w:style w:type="character" w:styleId="Pogrubienie">
    <w:name w:val="Strong"/>
    <w:basedOn w:val="Domylnaczcionkaakapitu"/>
    <w:uiPriority w:val="22"/>
    <w:qFormat/>
    <w:rsid w:val="00301378"/>
    <w:rPr>
      <w:b/>
      <w:bCs/>
    </w:rPr>
  </w:style>
  <w:style w:type="character" w:customStyle="1" w:styleId="czeinternetowe">
    <w:name w:val="Łącze internetowe"/>
    <w:rsid w:val="00301378"/>
    <w:rPr>
      <w:color w:val="0000FF"/>
      <w:u w:val="single"/>
    </w:rPr>
  </w:style>
  <w:style w:type="character" w:customStyle="1" w:styleId="ListLabel1">
    <w:name w:val="ListLabel 1"/>
    <w:rsid w:val="00301378"/>
    <w:rPr>
      <w:rFonts w:cs="Arial"/>
      <w:b/>
    </w:rPr>
  </w:style>
  <w:style w:type="character" w:customStyle="1" w:styleId="ListLabel2">
    <w:name w:val="ListLabel 2"/>
    <w:rsid w:val="00301378"/>
    <w:rPr>
      <w:rFonts w:cs="Courier New"/>
    </w:rPr>
  </w:style>
  <w:style w:type="character" w:customStyle="1" w:styleId="ListLabel3">
    <w:name w:val="ListLabel 3"/>
    <w:rsid w:val="00301378"/>
    <w:rPr>
      <w:b/>
    </w:rPr>
  </w:style>
  <w:style w:type="character" w:customStyle="1" w:styleId="ListLabel4">
    <w:name w:val="ListLabel 4"/>
    <w:rsid w:val="00301378"/>
    <w:rPr>
      <w:b/>
    </w:rPr>
  </w:style>
  <w:style w:type="paragraph" w:styleId="Nagwek">
    <w:name w:val="header"/>
    <w:basedOn w:val="Normalny"/>
    <w:next w:val="Tretekstu"/>
    <w:rsid w:val="003013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rsid w:val="00301378"/>
    <w:pPr>
      <w:widowControl w:val="0"/>
      <w:suppressAutoHyphens/>
      <w:spacing w:after="120" w:line="288" w:lineRule="auto"/>
    </w:pPr>
  </w:style>
  <w:style w:type="paragraph" w:styleId="Lista">
    <w:name w:val="List"/>
    <w:basedOn w:val="Tretekstu"/>
    <w:rsid w:val="00301378"/>
  </w:style>
  <w:style w:type="paragraph" w:styleId="Podpis">
    <w:name w:val="Signature"/>
    <w:basedOn w:val="Normalny"/>
    <w:rsid w:val="00301378"/>
    <w:pPr>
      <w:suppressLineNumbers/>
      <w:spacing w:before="120" w:after="120"/>
    </w:pPr>
    <w:rPr>
      <w:i/>
      <w:iCs/>
    </w:rPr>
  </w:style>
  <w:style w:type="paragraph" w:customStyle="1" w:styleId="Indeks">
    <w:name w:val="Indeks"/>
    <w:rsid w:val="00301378"/>
    <w:pPr>
      <w:widowControl w:val="0"/>
      <w:suppressLineNumbers/>
      <w:suppressAutoHyphens/>
    </w:pPr>
  </w:style>
  <w:style w:type="paragraph" w:customStyle="1" w:styleId="Normalny1">
    <w:name w:val="Normalny1"/>
    <w:rsid w:val="00301378"/>
    <w:pPr>
      <w:suppressAutoHyphens/>
    </w:pPr>
    <w:rPr>
      <w:color w:val="00000A"/>
    </w:rPr>
  </w:style>
  <w:style w:type="paragraph" w:customStyle="1" w:styleId="Gwka">
    <w:name w:val="Główka"/>
    <w:basedOn w:val="Normalny1"/>
    <w:rsid w:val="003013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ygnatura">
    <w:name w:val="Sygnatura"/>
    <w:basedOn w:val="Normalny1"/>
    <w:rsid w:val="00301378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1"/>
    <w:rsid w:val="00301378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1"/>
    <w:rsid w:val="00301378"/>
    <w:pPr>
      <w:suppressLineNumbers/>
    </w:pPr>
  </w:style>
  <w:style w:type="paragraph" w:styleId="Tekstdymka">
    <w:name w:val="Balloon Text"/>
    <w:basedOn w:val="Normalny1"/>
    <w:rsid w:val="00301378"/>
    <w:rPr>
      <w:rFonts w:ascii="Tahoma" w:hAnsi="Tahoma"/>
      <w:sz w:val="16"/>
      <w:szCs w:val="14"/>
    </w:rPr>
  </w:style>
  <w:style w:type="paragraph" w:styleId="Stopka">
    <w:name w:val="footer"/>
    <w:basedOn w:val="Normalny1"/>
    <w:rsid w:val="00301378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1"/>
    <w:rsid w:val="00301378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aban@wyszogro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kazmierczak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s.a.lewandowski</cp:lastModifiedBy>
  <cp:revision>1</cp:revision>
  <cp:lastPrinted>2015-02-12T08:20:00Z</cp:lastPrinted>
  <dcterms:created xsi:type="dcterms:W3CDTF">2017-03-22T08:28:00Z</dcterms:created>
  <dcterms:modified xsi:type="dcterms:W3CDTF">2017-06-20T13:16:00Z</dcterms:modified>
  <dc:language>pl-PL</dc:language>
</cp:coreProperties>
</file>