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7A" w:rsidRDefault="004C3F9F">
      <w:pPr>
        <w:pStyle w:val="Nagwek"/>
        <w:spacing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Załącznik nr 4 – do zaproszenia do składania ofert z dnia 14.10.2021r, </w:t>
      </w:r>
    </w:p>
    <w:p w:rsidR="00ED297A" w:rsidRDefault="00D57933">
      <w:pPr>
        <w:pStyle w:val="Nagwek"/>
        <w:spacing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znak sprawy: IKR.271.37</w:t>
      </w:r>
      <w:r w:rsidR="004C3F9F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.2021</w:t>
      </w:r>
    </w:p>
    <w:p w:rsidR="00ED297A" w:rsidRDefault="00ED297A">
      <w:pPr>
        <w:pStyle w:val="Nagwek"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ED297A" w:rsidRDefault="00ED297A">
      <w:pPr>
        <w:pStyle w:val="Standard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ED297A" w:rsidRDefault="004C3F9F">
      <w:pPr>
        <w:pStyle w:val="Standard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KLAUZULA INFORMACYJNA DOT. OCHRONY DANYCH OSOBOWYCH</w:t>
      </w:r>
    </w:p>
    <w:p w:rsidR="00ED297A" w:rsidRDefault="00ED297A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ED297A" w:rsidRDefault="004C3F9F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Realizując obowiązek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informacyjny wynikający z art. 13 ust.1 i ust. 2 rozporządzenia Parlamentu Europejskiego i Rady (UE) 2016/679 z 27.04.2016 r. w sprawie ochrony osób fizycznych w związku z przetwarzaniem danych osobowych i w sprawie swobodnego przepływu takich danych oraz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uchylenia dyrektywy 95/46/WE (Dz. U. UE. L. z 2016 r. Nr 119, str. 1) – dalej RODO, informuję, iż:</w:t>
      </w:r>
    </w:p>
    <w:p w:rsidR="00ED297A" w:rsidRDefault="004C3F9F">
      <w:pPr>
        <w:pStyle w:val="Akapitzlist"/>
        <w:numPr>
          <w:ilvl w:val="0"/>
          <w:numId w:val="16"/>
        </w:numPr>
        <w:spacing w:before="120" w:after="120" w:line="240" w:lineRule="auto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Administratorem Pani/Pana danych osobowych jest Gmina i Miasto Wyszogród z siedzibą przy ul. Rębowskiej 37, 09-450 Wyszogród, adres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ugim@wyszogrod.pl</w:t>
        </w:r>
      </w:hyperlink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tel. (24) 267 26 00.</w:t>
      </w:r>
    </w:p>
    <w:p w:rsidR="00ED297A" w:rsidRDefault="004C3F9F">
      <w:pPr>
        <w:pStyle w:val="Akapitzlist"/>
        <w:numPr>
          <w:ilvl w:val="0"/>
          <w:numId w:val="3"/>
        </w:numPr>
        <w:spacing w:before="120" w:after="120" w:line="240" w:lineRule="auto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 wyznaczył Inspektora Ochrony Danych, z którym można się kontaktować drogą mailową na adres: </w:t>
      </w:r>
      <w:hyperlink r:id="rId9" w:history="1">
        <w:r>
          <w:rPr>
            <w:rFonts w:ascii="Times New Roman" w:eastAsia="Times New Roman" w:hAnsi="Times New Roman" w:cs="Calibri"/>
            <w:sz w:val="24"/>
            <w:szCs w:val="24"/>
            <w:lang w:eastAsia="pl-PL"/>
          </w:rPr>
          <w:t>iod@wyszogrod.pl</w:t>
        </w:r>
      </w:hyperlink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lub pisemnie na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adres:Urząd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Gminy i Miasta Wyszogród ul. Rębowska 37, 09-450 Wyszogród.</w:t>
      </w:r>
    </w:p>
    <w:p w:rsidR="00ED297A" w:rsidRDefault="004C3F9F">
      <w:pPr>
        <w:jc w:val="both"/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pl-PL"/>
        </w:rPr>
        <w:t xml:space="preserve">Pani/Pana dane osobowe przetwarzane 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pl-PL"/>
        </w:rPr>
        <w:t>są w celu udzielenia zamówienia publicznego dotyczącego -</w:t>
      </w:r>
      <w:bookmarkStart w:id="0" w:name="_Hlk85099452"/>
      <w:r>
        <w:rPr>
          <w:rFonts w:ascii="Open Sans" w:hAnsi="Open Sans" w:cs="Open Sans"/>
          <w:b/>
          <w:i/>
          <w:color w:val="000000"/>
          <w:sz w:val="24"/>
          <w:szCs w:val="24"/>
        </w:rPr>
        <w:t xml:space="preserve"> Poprawa bezpieczeństwa ruchu drogowego na 1 przejściu dla pieszych w Wyszogrodzie na ul. </w:t>
      </w:r>
      <w:r>
        <w:rPr>
          <w:rFonts w:ascii="Open Sans" w:hAnsi="Open Sans" w:cs="Open Sans"/>
          <w:b/>
          <w:i/>
          <w:color w:val="000000"/>
          <w:sz w:val="24"/>
          <w:szCs w:val="24"/>
        </w:rPr>
        <w:t>Niepodległości na drodze nr. 291530W ( 0+</w:t>
      </w:r>
      <w:r w:rsidR="00D57933">
        <w:rPr>
          <w:rFonts w:ascii="Open Sans" w:hAnsi="Open Sans" w:cs="Open Sans"/>
          <w:b/>
          <w:i/>
          <w:color w:val="000000"/>
          <w:sz w:val="24"/>
          <w:szCs w:val="24"/>
        </w:rPr>
        <w:t>580</w:t>
      </w:r>
      <w:r>
        <w:rPr>
          <w:rFonts w:ascii="Open Sans" w:hAnsi="Open Sans" w:cs="Open Sans"/>
          <w:b/>
          <w:i/>
          <w:color w:val="000000"/>
          <w:sz w:val="24"/>
          <w:szCs w:val="24"/>
        </w:rPr>
        <w:t xml:space="preserve"> – 0+</w:t>
      </w:r>
      <w:r w:rsidR="00D57933">
        <w:rPr>
          <w:rFonts w:ascii="Open Sans" w:hAnsi="Open Sans" w:cs="Open Sans"/>
          <w:b/>
          <w:i/>
          <w:color w:val="000000"/>
          <w:sz w:val="24"/>
          <w:szCs w:val="24"/>
        </w:rPr>
        <w:t>59</w:t>
      </w:r>
      <w:bookmarkStart w:id="1" w:name="_GoBack"/>
      <w:bookmarkEnd w:id="1"/>
      <w:r>
        <w:rPr>
          <w:rFonts w:ascii="Open Sans" w:hAnsi="Open Sans" w:cs="Open Sans"/>
          <w:b/>
          <w:i/>
          <w:color w:val="000000"/>
          <w:sz w:val="24"/>
          <w:szCs w:val="24"/>
        </w:rPr>
        <w:t>0 )</w:t>
      </w:r>
      <w:bookmarkEnd w:id="0"/>
    </w:p>
    <w:p w:rsidR="00ED297A" w:rsidRDefault="004C3F9F">
      <w:pPr>
        <w:pStyle w:val="Akapitzlist"/>
        <w:numPr>
          <w:ilvl w:val="0"/>
          <w:numId w:val="17"/>
        </w:numPr>
        <w:spacing w:before="113" w:after="113" w:line="240" w:lineRule="auto"/>
        <w:ind w:left="454" w:hanging="397"/>
        <w:jc w:val="both"/>
      </w:pPr>
      <w:r>
        <w:rPr>
          <w:rFonts w:ascii="Times New Roman" w:eastAsia="Times New Roman" w:hAnsi="Times New Roman" w:cs="Calibri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(art. 6 ust. 1 lit. b) RODO.</w:t>
      </w:r>
    </w:p>
    <w:p w:rsidR="00ED297A" w:rsidRDefault="004C3F9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Udostępnienie danych osobowych odbywa się wyłącznie uprawnionym podmiotom na podstawie przepisów prawa lub zawartych umów powierzenia przetwarzania danych.</w:t>
      </w:r>
    </w:p>
    <w:p w:rsidR="00ED297A" w:rsidRDefault="004C3F9F">
      <w:pPr>
        <w:pStyle w:val="Akapitzlist"/>
        <w:numPr>
          <w:ilvl w:val="0"/>
          <w:numId w:val="1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Dane osobowe po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zakończeniu realizacji celu, dla którego zostały zebrane, będą przetwarzane w celach archiwalnych dla dobra publicznego i przechowywane przez okres niezbędny do realizacji przepisów prawa.</w:t>
      </w:r>
    </w:p>
    <w:p w:rsidR="00ED297A" w:rsidRDefault="004C3F9F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swoich danych osobowych, ic</w:t>
      </w:r>
      <w:r>
        <w:rPr>
          <w:rFonts w:ascii="Times New Roman" w:hAnsi="Times New Roman" w:cs="Times New Roman"/>
          <w:sz w:val="24"/>
          <w:szCs w:val="24"/>
        </w:rPr>
        <w:t>h sprostowania, usunięcia lub ograniczenia przetwarzania a także prawo sprzeciwu, zażądania zaprzestania  przetwarzania i prawo przenoszenia danych – w przypadkach i na zasadach określonych w przepisach RODO.</w:t>
      </w:r>
    </w:p>
    <w:p w:rsidR="00ED297A" w:rsidRDefault="004C3F9F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wniesienia skarg</w:t>
      </w:r>
      <w:r>
        <w:rPr>
          <w:rFonts w:ascii="Times New Roman" w:hAnsi="Times New Roman" w:cs="Times New Roman"/>
          <w:sz w:val="24"/>
          <w:szCs w:val="24"/>
        </w:rPr>
        <w:t>i do Prezesa Urzędu Ochrony Danych Osobowych z siedzibą w Warszawie przy ul. Stawki 2, 00-193 Warszawa.</w:t>
      </w:r>
    </w:p>
    <w:p w:rsidR="00ED297A" w:rsidRDefault="004C3F9F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warunkiem niezbędnym do zawarcia umowy. W przypadku nie podania danych osobowych nie będzie możliwe jej zawarcie.</w:t>
      </w:r>
    </w:p>
    <w:p w:rsidR="00ED297A" w:rsidRDefault="004C3F9F">
      <w:pPr>
        <w:pStyle w:val="Standard"/>
        <w:numPr>
          <w:ilvl w:val="0"/>
          <w:numId w:val="17"/>
        </w:numPr>
        <w:spacing w:before="120" w:after="120" w:line="240" w:lineRule="auto"/>
        <w:jc w:val="both"/>
      </w:pPr>
      <w:r>
        <w:rPr>
          <w:rFonts w:ascii="Times New Roman" w:hAnsi="Times New Roman" w:cs="Calibri"/>
          <w:sz w:val="24"/>
          <w:szCs w:val="24"/>
        </w:rPr>
        <w:t>Pani/Pan</w:t>
      </w:r>
      <w:r>
        <w:rPr>
          <w:rFonts w:ascii="Times New Roman" w:hAnsi="Times New Roman" w:cs="Calibri"/>
          <w:sz w:val="24"/>
          <w:szCs w:val="24"/>
        </w:rPr>
        <w:t xml:space="preserve">a osobowe nie będą podlegać zautomatyzowanemu podejmowaniu decyzji </w:t>
      </w:r>
      <w:r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sz w:val="24"/>
          <w:szCs w:val="24"/>
        </w:rPr>
        <w:t>lub profilowaniu.</w:t>
      </w:r>
    </w:p>
    <w:p w:rsidR="00ED297A" w:rsidRDefault="00ED297A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7A" w:rsidRDefault="004C3F9F">
      <w:pPr>
        <w:pStyle w:val="Standard"/>
        <w:spacing w:after="0" w:line="240" w:lineRule="auto"/>
        <w:ind w:left="539" w:hanging="539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Zapoznałam/em się z klauzulą informacyjną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297A" w:rsidRDefault="00ED297A">
      <w:pPr>
        <w:pStyle w:val="Standard"/>
        <w:spacing w:after="0" w:line="240" w:lineRule="auto"/>
        <w:ind w:left="539" w:hanging="539"/>
        <w:jc w:val="right"/>
      </w:pPr>
    </w:p>
    <w:p w:rsidR="00ED297A" w:rsidRDefault="00ED297A">
      <w:pPr>
        <w:pStyle w:val="Standard"/>
        <w:spacing w:after="0" w:line="240" w:lineRule="auto"/>
        <w:ind w:left="539" w:hanging="539"/>
        <w:jc w:val="both"/>
      </w:pPr>
    </w:p>
    <w:p w:rsidR="00ED297A" w:rsidRDefault="004C3F9F">
      <w:pPr>
        <w:pStyle w:val="Standard"/>
        <w:spacing w:after="0" w:line="240" w:lineRule="auto"/>
        <w:ind w:left="539" w:hanging="539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…………………………..………………..</w:t>
      </w:r>
    </w:p>
    <w:p w:rsidR="00ED297A" w:rsidRDefault="004C3F9F">
      <w:pPr>
        <w:pStyle w:val="Standard"/>
        <w:spacing w:after="0" w:line="240" w:lineRule="auto"/>
        <w:ind w:left="539" w:hanging="53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data i podpis</w:t>
      </w:r>
    </w:p>
    <w:sectPr w:rsidR="00ED297A">
      <w:headerReference w:type="default" r:id="rId10"/>
      <w:pgSz w:w="11906" w:h="16838"/>
      <w:pgMar w:top="85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3F9F">
      <w:r>
        <w:separator/>
      </w:r>
    </w:p>
  </w:endnote>
  <w:endnote w:type="continuationSeparator" w:id="0">
    <w:p w:rsidR="00000000" w:rsidRDefault="004C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Lucida Sans Unicode"/>
    <w:panose1 w:val="020B0606030504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3F9F">
      <w:r>
        <w:rPr>
          <w:color w:val="000000"/>
        </w:rPr>
        <w:separator/>
      </w:r>
    </w:p>
  </w:footnote>
  <w:footnote w:type="continuationSeparator" w:id="0">
    <w:p w:rsidR="00000000" w:rsidRDefault="004C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0A" w:rsidRDefault="004C3F9F">
    <w:pPr>
      <w:pStyle w:val="Nagwek"/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C68"/>
    <w:multiLevelType w:val="multilevel"/>
    <w:tmpl w:val="8B6083B6"/>
    <w:styleLink w:val="WWNum12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18D96BDB"/>
    <w:multiLevelType w:val="multilevel"/>
    <w:tmpl w:val="FD3C6DBE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1B717BC6"/>
    <w:multiLevelType w:val="multilevel"/>
    <w:tmpl w:val="7D3A9F9C"/>
    <w:styleLink w:val="WWNum5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21713362"/>
    <w:multiLevelType w:val="multilevel"/>
    <w:tmpl w:val="0B4EF03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28870450"/>
    <w:multiLevelType w:val="multilevel"/>
    <w:tmpl w:val="3FC4A53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7271B16"/>
    <w:multiLevelType w:val="multilevel"/>
    <w:tmpl w:val="A142E48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6CF2D6C"/>
    <w:multiLevelType w:val="multilevel"/>
    <w:tmpl w:val="A52628E4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4A347FBE"/>
    <w:multiLevelType w:val="multilevel"/>
    <w:tmpl w:val="02C8097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1C3CB4"/>
    <w:multiLevelType w:val="multilevel"/>
    <w:tmpl w:val="2E14FA64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63521520"/>
    <w:multiLevelType w:val="multilevel"/>
    <w:tmpl w:val="1C124316"/>
    <w:styleLink w:val="WWNum6"/>
    <w:lvl w:ilvl="0">
      <w:start w:val="1"/>
      <w:numFmt w:val="lowerLetter"/>
      <w:lvlText w:val="%1)"/>
      <w:lvlJc w:val="left"/>
      <w:rPr>
        <w:rFonts w:eastAsia="Times New Roman" w:cs="Tahoma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68BD763A"/>
    <w:multiLevelType w:val="multilevel"/>
    <w:tmpl w:val="D6B6C18E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6C124380"/>
    <w:multiLevelType w:val="multilevel"/>
    <w:tmpl w:val="A7F0153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7001D06"/>
    <w:multiLevelType w:val="multilevel"/>
    <w:tmpl w:val="639245B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7AC47C6"/>
    <w:multiLevelType w:val="multilevel"/>
    <w:tmpl w:val="7C8EDC62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B401644"/>
    <w:multiLevelType w:val="multilevel"/>
    <w:tmpl w:val="E6945952"/>
    <w:styleLink w:val="WWNum4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7F936E19"/>
    <w:multiLevelType w:val="multilevel"/>
    <w:tmpl w:val="F74A5914"/>
    <w:styleLink w:val="WWNum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13"/>
  </w:num>
  <w:num w:numId="16">
    <w:abstractNumId w:val="15"/>
    <w:lvlOverride w:ilvl="0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97A"/>
    <w:rsid w:val="004C3F9F"/>
    <w:rsid w:val="00D57933"/>
    <w:rsid w:val="00E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wyszogro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yszogrod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Trempała</dc:creator>
  <cp:lastModifiedBy>Marcin Pienążek</cp:lastModifiedBy>
  <cp:revision>2</cp:revision>
  <cp:lastPrinted>2021-05-18T12:54:00Z</cp:lastPrinted>
  <dcterms:created xsi:type="dcterms:W3CDTF">2021-10-14T11:46:00Z</dcterms:created>
  <dcterms:modified xsi:type="dcterms:W3CDTF">2021-10-14T11:46:00Z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