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F7" w:rsidRPr="00D964F7" w:rsidRDefault="00D964F7" w:rsidP="00D964F7">
      <w:pPr>
        <w:pStyle w:val="NormalnyWeb"/>
        <w:spacing w:after="0"/>
        <w:contextualSpacing/>
        <w:jc w:val="center"/>
        <w:rPr>
          <w:rFonts w:asciiTheme="majorHAnsi" w:hAnsiTheme="majorHAnsi"/>
        </w:rPr>
      </w:pPr>
      <w:bookmarkStart w:id="0" w:name="_GoBack"/>
      <w:bookmarkEnd w:id="0"/>
      <w:r w:rsidRPr="00D964F7">
        <w:rPr>
          <w:rFonts w:asciiTheme="majorHAnsi" w:hAnsiTheme="majorHAnsi"/>
          <w:b/>
          <w:bCs/>
        </w:rPr>
        <w:t>UCHWAŁA Nr 230/XXX/2013</w:t>
      </w:r>
    </w:p>
    <w:p w:rsidR="00D964F7" w:rsidRPr="00D964F7" w:rsidRDefault="00D964F7" w:rsidP="00D964F7">
      <w:pPr>
        <w:pStyle w:val="NormalnyWeb"/>
        <w:spacing w:after="0"/>
        <w:contextualSpacing/>
        <w:jc w:val="center"/>
        <w:rPr>
          <w:rFonts w:asciiTheme="majorHAnsi" w:hAnsiTheme="majorHAnsi"/>
        </w:rPr>
      </w:pPr>
      <w:r w:rsidRPr="00D964F7">
        <w:rPr>
          <w:rFonts w:asciiTheme="majorHAnsi" w:hAnsiTheme="majorHAnsi"/>
          <w:b/>
          <w:bCs/>
        </w:rPr>
        <w:t>Rady Gminy i Miasta Wyszogród</w:t>
      </w:r>
    </w:p>
    <w:p w:rsidR="00D964F7" w:rsidRPr="00D964F7" w:rsidRDefault="00D964F7" w:rsidP="00D964F7">
      <w:pPr>
        <w:pStyle w:val="NormalnyWeb"/>
        <w:spacing w:after="0"/>
        <w:contextualSpacing/>
        <w:jc w:val="center"/>
        <w:rPr>
          <w:rFonts w:asciiTheme="majorHAnsi" w:hAnsiTheme="majorHAnsi"/>
        </w:rPr>
      </w:pPr>
      <w:r w:rsidRPr="00D964F7">
        <w:rPr>
          <w:rFonts w:asciiTheme="majorHAnsi" w:hAnsiTheme="majorHAnsi"/>
          <w:b/>
          <w:bCs/>
        </w:rPr>
        <w:t>z dnia 30 sierpnia 2013 r.</w:t>
      </w:r>
    </w:p>
    <w:p w:rsidR="00D964F7" w:rsidRPr="00D964F7" w:rsidRDefault="00D964F7" w:rsidP="00D964F7">
      <w:pPr>
        <w:pStyle w:val="NormalnyWeb"/>
        <w:spacing w:after="0"/>
        <w:jc w:val="center"/>
        <w:rPr>
          <w:rFonts w:asciiTheme="majorHAnsi" w:hAnsiTheme="majorHAnsi"/>
        </w:rPr>
      </w:pPr>
    </w:p>
    <w:p w:rsidR="00D964F7" w:rsidRPr="00D964F7" w:rsidRDefault="00D964F7" w:rsidP="00D964F7">
      <w:pPr>
        <w:pStyle w:val="NormalnyWeb"/>
        <w:spacing w:after="0"/>
        <w:rPr>
          <w:rFonts w:asciiTheme="majorHAnsi" w:hAnsiTheme="majorHAnsi"/>
          <w:i/>
        </w:rPr>
      </w:pPr>
      <w:r w:rsidRPr="00D964F7">
        <w:rPr>
          <w:rFonts w:asciiTheme="majorHAnsi" w:hAnsiTheme="majorHAnsi"/>
          <w:b/>
          <w:bCs/>
          <w:i/>
        </w:rPr>
        <w:t>w sprawie: ustalenia stawki opłaty za korzystanie z  przystanków komunikacyjnych i dworców</w:t>
      </w:r>
    </w:p>
    <w:p w:rsidR="00D964F7" w:rsidRPr="00D964F7" w:rsidRDefault="00D964F7" w:rsidP="00D964F7">
      <w:pPr>
        <w:pStyle w:val="NormalnyWeb"/>
        <w:spacing w:after="0"/>
        <w:ind w:firstLine="363"/>
        <w:jc w:val="both"/>
        <w:rPr>
          <w:rFonts w:asciiTheme="majorHAnsi" w:hAnsiTheme="majorHAnsi"/>
        </w:rPr>
      </w:pPr>
      <w:r w:rsidRPr="00D964F7">
        <w:rPr>
          <w:rFonts w:asciiTheme="majorHAnsi" w:hAnsiTheme="majorHAnsi"/>
        </w:rPr>
        <w:t xml:space="preserve">Na podstawie art. 18 ust. 2 pkt 15 ustawy z dnia 8 marca 1990 r. o samorządzie gminnym (8 marca 1990 r. o samorządzie gminnym (tekst jednolity Dz. U. z 2013r. poz. 594) i art.15 ust. 2, art. 16 ust. 4 – 7 oraz art 32 ustawy z dnia 16 grudnia 2010 r. o publicznym transporcie zbiorowym (Dz. U. z 2011 r. Nr 5, poz. 13 i Nr 228, poz. 1368 z </w:t>
      </w:r>
      <w:proofErr w:type="spellStart"/>
      <w:r w:rsidRPr="00D964F7">
        <w:rPr>
          <w:rFonts w:asciiTheme="majorHAnsi" w:hAnsiTheme="majorHAnsi"/>
        </w:rPr>
        <w:t>póź</w:t>
      </w:r>
      <w:proofErr w:type="spellEnd"/>
      <w:r w:rsidRPr="00D964F7">
        <w:rPr>
          <w:rFonts w:asciiTheme="majorHAnsi" w:hAnsiTheme="majorHAnsi"/>
        </w:rPr>
        <w:t>. zm.) Rada Gminy i Miasta Wyszogród uchwala, co następuje: </w:t>
      </w:r>
    </w:p>
    <w:p w:rsidR="00D964F7" w:rsidRPr="00D964F7" w:rsidRDefault="00D964F7" w:rsidP="00D964F7">
      <w:pPr>
        <w:pStyle w:val="NormalnyWeb"/>
        <w:spacing w:after="0"/>
        <w:ind w:firstLine="340"/>
        <w:jc w:val="center"/>
        <w:rPr>
          <w:rFonts w:asciiTheme="majorHAnsi" w:hAnsiTheme="majorHAnsi"/>
        </w:rPr>
      </w:pPr>
      <w:r w:rsidRPr="00D964F7">
        <w:rPr>
          <w:rFonts w:asciiTheme="majorHAnsi" w:hAnsiTheme="majorHAnsi"/>
          <w:b/>
          <w:bCs/>
        </w:rPr>
        <w:t>§ 1.</w:t>
      </w:r>
    </w:p>
    <w:p w:rsidR="00D964F7" w:rsidRPr="00D964F7" w:rsidRDefault="00D964F7" w:rsidP="00D964F7">
      <w:pPr>
        <w:pStyle w:val="NormalnyWeb"/>
        <w:spacing w:after="0"/>
        <w:ind w:firstLine="340"/>
        <w:jc w:val="both"/>
        <w:rPr>
          <w:rFonts w:asciiTheme="majorHAnsi" w:hAnsiTheme="majorHAnsi"/>
        </w:rPr>
      </w:pPr>
      <w:r w:rsidRPr="00D964F7">
        <w:rPr>
          <w:rFonts w:asciiTheme="majorHAnsi" w:hAnsiTheme="majorHAnsi"/>
        </w:rPr>
        <w:t>1. Ustala się stawkę opłaty za korzystanie z dworca, którego właścicielem lub zarządzającym jest Gmina i Miasto Wyszogród w wysokości :</w:t>
      </w:r>
    </w:p>
    <w:p w:rsidR="00D964F7" w:rsidRPr="00D964F7" w:rsidRDefault="00D964F7" w:rsidP="00D964F7">
      <w:pPr>
        <w:pStyle w:val="NormalnyWeb"/>
        <w:spacing w:after="0"/>
        <w:ind w:firstLine="340"/>
        <w:jc w:val="both"/>
        <w:rPr>
          <w:rFonts w:asciiTheme="majorHAnsi" w:hAnsiTheme="majorHAnsi"/>
        </w:rPr>
      </w:pPr>
      <w:r w:rsidRPr="00D964F7">
        <w:rPr>
          <w:rFonts w:asciiTheme="majorHAnsi" w:hAnsiTheme="majorHAnsi"/>
        </w:rPr>
        <w:t>a) 0,50 zł. netto za jedno zatrzymanie środka transportu na dworcu w sytuacji bezpośredniej sprzedaży biletów przez przewoźnika( punkt kasowy prowadzony przez przewoźnika),</w:t>
      </w:r>
    </w:p>
    <w:p w:rsidR="00D964F7" w:rsidRPr="00D964F7" w:rsidRDefault="00D964F7" w:rsidP="00D964F7">
      <w:pPr>
        <w:pStyle w:val="NormalnyWeb"/>
        <w:spacing w:after="0"/>
        <w:ind w:firstLine="340"/>
        <w:jc w:val="both"/>
        <w:rPr>
          <w:rFonts w:asciiTheme="majorHAnsi" w:hAnsiTheme="majorHAnsi"/>
        </w:rPr>
      </w:pPr>
      <w:r w:rsidRPr="00D964F7">
        <w:rPr>
          <w:rFonts w:asciiTheme="majorHAnsi" w:hAnsiTheme="majorHAnsi"/>
        </w:rPr>
        <w:t>b).1,00 zł. netto za jedno zatrzymanie środka transportu na dworcu w sytuacji planowanej sprzedaży przez Zarządcę dworca.</w:t>
      </w:r>
    </w:p>
    <w:p w:rsidR="00D964F7" w:rsidRPr="00D964F7" w:rsidRDefault="00D964F7" w:rsidP="00D964F7">
      <w:pPr>
        <w:pStyle w:val="NormalnyWeb"/>
        <w:spacing w:after="0"/>
        <w:ind w:firstLine="340"/>
        <w:jc w:val="both"/>
        <w:rPr>
          <w:rFonts w:asciiTheme="majorHAnsi" w:hAnsiTheme="majorHAnsi"/>
        </w:rPr>
      </w:pPr>
      <w:r w:rsidRPr="00D964F7">
        <w:rPr>
          <w:rFonts w:asciiTheme="majorHAnsi" w:hAnsiTheme="majorHAnsi"/>
          <w:b/>
          <w:bCs/>
        </w:rPr>
        <w:t>2.</w:t>
      </w:r>
      <w:r w:rsidRPr="00D964F7">
        <w:rPr>
          <w:rFonts w:asciiTheme="majorHAnsi" w:hAnsiTheme="majorHAnsi"/>
        </w:rPr>
        <w:t> Ustala się stawkę opłaty za korzystanie z przystanków komunikacyjnych, których właścicielem lub zarządzającym jest Gmina i Miasto Wyszogród w wysokości 0,05 zł netto za jedno zatrzymanie środka transportu na przystanku komunikacyjnym.</w:t>
      </w:r>
    </w:p>
    <w:p w:rsidR="00D964F7" w:rsidRPr="00D964F7" w:rsidRDefault="00D964F7" w:rsidP="00D964F7">
      <w:pPr>
        <w:pStyle w:val="NormalnyWeb"/>
        <w:spacing w:after="0"/>
        <w:ind w:firstLine="340"/>
        <w:jc w:val="center"/>
        <w:rPr>
          <w:rFonts w:asciiTheme="majorHAnsi" w:hAnsiTheme="majorHAnsi"/>
        </w:rPr>
      </w:pPr>
      <w:r w:rsidRPr="00D964F7">
        <w:rPr>
          <w:rFonts w:asciiTheme="majorHAnsi" w:hAnsiTheme="majorHAnsi"/>
          <w:b/>
          <w:bCs/>
        </w:rPr>
        <w:t>§ 2. </w:t>
      </w:r>
    </w:p>
    <w:p w:rsidR="00D964F7" w:rsidRPr="00D964F7" w:rsidRDefault="00D964F7" w:rsidP="00D964F7">
      <w:pPr>
        <w:pStyle w:val="NormalnyWeb"/>
        <w:spacing w:after="0"/>
        <w:ind w:firstLine="340"/>
        <w:rPr>
          <w:rFonts w:asciiTheme="majorHAnsi" w:hAnsiTheme="majorHAnsi"/>
        </w:rPr>
      </w:pPr>
      <w:r w:rsidRPr="00D964F7">
        <w:rPr>
          <w:rFonts w:asciiTheme="majorHAnsi" w:hAnsiTheme="majorHAnsi"/>
        </w:rPr>
        <w:t>Wykonanie uchwały powierza się Burmistrzowi Gminy i Miasta Wyszogród. </w:t>
      </w:r>
    </w:p>
    <w:p w:rsidR="00D964F7" w:rsidRPr="00D964F7" w:rsidRDefault="00D964F7" w:rsidP="00D964F7">
      <w:pPr>
        <w:pStyle w:val="NormalnyWeb"/>
        <w:spacing w:after="0"/>
        <w:ind w:firstLine="340"/>
        <w:jc w:val="center"/>
        <w:rPr>
          <w:rFonts w:asciiTheme="majorHAnsi" w:hAnsiTheme="majorHAnsi"/>
        </w:rPr>
      </w:pPr>
      <w:r w:rsidRPr="00D964F7">
        <w:rPr>
          <w:rFonts w:asciiTheme="majorHAnsi" w:hAnsiTheme="majorHAnsi"/>
          <w:b/>
          <w:bCs/>
        </w:rPr>
        <w:t>§ 3.</w:t>
      </w:r>
    </w:p>
    <w:p w:rsidR="00D964F7" w:rsidRPr="00D964F7" w:rsidRDefault="00D964F7" w:rsidP="00D964F7">
      <w:pPr>
        <w:pStyle w:val="NormalnyWeb"/>
        <w:spacing w:after="0"/>
        <w:ind w:firstLine="340"/>
        <w:rPr>
          <w:rFonts w:asciiTheme="majorHAnsi" w:hAnsiTheme="majorHAnsi"/>
        </w:rPr>
      </w:pPr>
      <w:r w:rsidRPr="00D964F7">
        <w:rPr>
          <w:rFonts w:asciiTheme="majorHAnsi" w:hAnsiTheme="majorHAnsi"/>
        </w:rPr>
        <w:t xml:space="preserve">Uchwała wchodzi w życie po upływie 14 dni od dnia ogłoszenia w Dzienniku Urzędowym Województwa Mazowieckiego. </w:t>
      </w:r>
    </w:p>
    <w:p w:rsidR="00D964F7" w:rsidRPr="00D964F7" w:rsidRDefault="00D964F7" w:rsidP="00D964F7">
      <w:pPr>
        <w:pStyle w:val="NormalnyWeb"/>
        <w:spacing w:after="0"/>
        <w:ind w:firstLine="340"/>
        <w:rPr>
          <w:rFonts w:asciiTheme="majorHAnsi" w:hAnsiTheme="majorHAnsi"/>
        </w:rPr>
      </w:pPr>
    </w:p>
    <w:p w:rsidR="00D964F7" w:rsidRPr="00D964F7" w:rsidRDefault="00D964F7" w:rsidP="00D964F7">
      <w:pPr>
        <w:pStyle w:val="NormalnyWeb"/>
        <w:spacing w:after="0" w:line="480" w:lineRule="auto"/>
        <w:ind w:left="4956" w:firstLine="709"/>
        <w:jc w:val="center"/>
        <w:rPr>
          <w:rFonts w:asciiTheme="majorHAnsi" w:hAnsiTheme="majorHAnsi"/>
        </w:rPr>
      </w:pPr>
    </w:p>
    <w:p w:rsidR="00D964F7" w:rsidRPr="00D964F7" w:rsidRDefault="00D964F7" w:rsidP="00D964F7">
      <w:pPr>
        <w:pStyle w:val="NormalnyWeb"/>
        <w:spacing w:after="240"/>
        <w:rPr>
          <w:rFonts w:asciiTheme="majorHAnsi" w:hAnsiTheme="majorHAnsi"/>
        </w:rPr>
      </w:pPr>
    </w:p>
    <w:p w:rsidR="00D964F7" w:rsidRPr="00D964F7" w:rsidRDefault="00D964F7" w:rsidP="00D964F7">
      <w:pPr>
        <w:pStyle w:val="NormalnyWeb"/>
        <w:spacing w:after="240"/>
        <w:rPr>
          <w:rFonts w:asciiTheme="majorHAnsi" w:hAnsiTheme="majorHAnsi"/>
        </w:rPr>
      </w:pPr>
    </w:p>
    <w:p w:rsidR="00D964F7" w:rsidRPr="00D964F7" w:rsidRDefault="00D964F7" w:rsidP="00D964F7">
      <w:pPr>
        <w:pStyle w:val="NormalnyWeb"/>
        <w:jc w:val="center"/>
        <w:rPr>
          <w:rFonts w:asciiTheme="majorHAnsi" w:hAnsiTheme="majorHAnsi"/>
        </w:rPr>
      </w:pPr>
      <w:r w:rsidRPr="00D964F7">
        <w:rPr>
          <w:rStyle w:val="Pogrubienie"/>
          <w:rFonts w:asciiTheme="majorHAnsi" w:hAnsiTheme="majorHAnsi"/>
        </w:rPr>
        <w:lastRenderedPageBreak/>
        <w:t>UZASADNIENIE</w:t>
      </w:r>
    </w:p>
    <w:p w:rsidR="00D964F7" w:rsidRPr="00D964F7" w:rsidRDefault="00D964F7" w:rsidP="00D964F7">
      <w:pPr>
        <w:pStyle w:val="NormalnyWeb"/>
        <w:jc w:val="both"/>
        <w:rPr>
          <w:rFonts w:asciiTheme="majorHAnsi" w:hAnsiTheme="majorHAnsi"/>
        </w:rPr>
      </w:pPr>
      <w:r w:rsidRPr="00D964F7">
        <w:rPr>
          <w:rFonts w:asciiTheme="majorHAnsi" w:hAnsiTheme="majorHAnsi"/>
        </w:rPr>
        <w:br/>
        <w:t xml:space="preserve">Zgodnie z art. 16 ust. 4-7 ustawy z dnia 16 grudnia 2010 r. o publicznym transporcie zbiorowym (Dz. U. z 2011 r. Nr 5, poz. 13, z </w:t>
      </w:r>
      <w:proofErr w:type="spellStart"/>
      <w:r w:rsidRPr="00D964F7">
        <w:rPr>
          <w:rFonts w:asciiTheme="majorHAnsi" w:hAnsiTheme="majorHAnsi"/>
        </w:rPr>
        <w:t>późn</w:t>
      </w:r>
      <w:proofErr w:type="spellEnd"/>
      <w:r w:rsidRPr="00D964F7">
        <w:rPr>
          <w:rFonts w:asciiTheme="majorHAnsi" w:hAnsiTheme="majorHAnsi"/>
        </w:rPr>
        <w:t>. zm.) za korzystanie przez operatora i przewoźnika z przystanków komunikacyjnych lub dworców, których właścicielem albo zarządzającym jest jednostka samorządu terytorialnego, mogą być pobierane opłaty, które stanowią dochód właściwej jednostki samorządu terytorialnego, z prze</w:t>
      </w:r>
      <w:r w:rsidR="00404454">
        <w:rPr>
          <w:rFonts w:asciiTheme="majorHAnsi" w:hAnsiTheme="majorHAnsi"/>
        </w:rPr>
        <w:t xml:space="preserve">znaczeniem </w:t>
      </w:r>
      <w:r w:rsidRPr="00D964F7">
        <w:rPr>
          <w:rFonts w:asciiTheme="majorHAnsi" w:hAnsiTheme="majorHAnsi"/>
        </w:rPr>
        <w:t>na:</w:t>
      </w:r>
      <w:r w:rsidRPr="00D964F7">
        <w:rPr>
          <w:rFonts w:asciiTheme="majorHAnsi" w:hAnsiTheme="majorHAnsi"/>
        </w:rPr>
        <w:br/>
        <w:t> 1) utrzymanie przystanków komunikacyjnych oraz dworców, o których mowa w ust. 4,</w:t>
      </w:r>
      <w:r w:rsidRPr="00D964F7">
        <w:rPr>
          <w:rFonts w:asciiTheme="majorHAnsi" w:hAnsiTheme="majorHAnsi"/>
        </w:rPr>
        <w:br/>
        <w:t> 2) realizację zadań określonych w art. 18 - w przypadku gdy organizatorem jest gmina.</w:t>
      </w:r>
      <w:r w:rsidRPr="00D964F7">
        <w:rPr>
          <w:rFonts w:asciiTheme="majorHAnsi" w:hAnsiTheme="majorHAnsi"/>
        </w:rPr>
        <w:br/>
        <w:t>Stawka opłaty jest ustalana w drodze uchwały podjętej przez właściwy organ danej jednostki samorządu terytorialnego z uwzględnieniem niedyskryminujących zasad dla wszystkich operatorów i przewoźników wykonujących publiczny transport zbiorowy na obszarze właściwości organizatora. Stawka opłaty nie może być wyższa niż:</w:t>
      </w:r>
      <w:r w:rsidRPr="00D964F7">
        <w:rPr>
          <w:rFonts w:asciiTheme="majorHAnsi" w:hAnsiTheme="majorHAnsi"/>
        </w:rPr>
        <w:br/>
        <w:t> 1) 0,05 zł za jedno zatrzymanie środka transportu na przystanku komunikacyjnym;</w:t>
      </w:r>
      <w:r w:rsidRPr="00D964F7">
        <w:rPr>
          <w:rFonts w:asciiTheme="majorHAnsi" w:hAnsiTheme="majorHAnsi"/>
        </w:rPr>
        <w:br/>
        <w:t> 2) 1 zł za jedno zatrzymanie środka transportu na dworcu.</w:t>
      </w:r>
      <w:r w:rsidRPr="00D964F7">
        <w:rPr>
          <w:rFonts w:asciiTheme="majorHAnsi" w:hAnsiTheme="majorHAnsi"/>
        </w:rPr>
        <w:br/>
        <w:t>Stawka opłaty ulega zmianie w stopniu odpowiadającym planowanemu średniorocznemu wskaźnikowi cen towarów i usług konsumpcyjnych, ustalonemu w ustawie budżetowej na dany rok. Zmiana następuje od pierwszego dnia miesiąca następującego po miesiącu, w którym została ogłoszona ustawa budżetowa.</w:t>
      </w:r>
      <w:r w:rsidRPr="00D964F7">
        <w:rPr>
          <w:rFonts w:asciiTheme="majorHAnsi" w:hAnsiTheme="majorHAnsi"/>
        </w:rPr>
        <w:br/>
      </w:r>
    </w:p>
    <w:p w:rsidR="00D964F7" w:rsidRPr="00D964F7" w:rsidRDefault="00D964F7" w:rsidP="00D964F7">
      <w:pPr>
        <w:pStyle w:val="NormalnyWeb"/>
        <w:spacing w:after="0" w:line="480" w:lineRule="auto"/>
        <w:ind w:left="5659"/>
        <w:jc w:val="both"/>
        <w:rPr>
          <w:rFonts w:asciiTheme="majorHAnsi" w:hAnsiTheme="majorHAnsi"/>
        </w:rPr>
      </w:pPr>
    </w:p>
    <w:p w:rsidR="00B71117" w:rsidRPr="00D964F7" w:rsidRDefault="00B71117" w:rsidP="00D964F7">
      <w:pPr>
        <w:jc w:val="both"/>
        <w:rPr>
          <w:rFonts w:asciiTheme="majorHAnsi" w:hAnsiTheme="majorHAnsi"/>
          <w:sz w:val="24"/>
          <w:szCs w:val="24"/>
        </w:rPr>
      </w:pPr>
    </w:p>
    <w:sectPr w:rsidR="00B71117" w:rsidRPr="00D96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F7"/>
    <w:rsid w:val="00001BFE"/>
    <w:rsid w:val="000023F8"/>
    <w:rsid w:val="00010678"/>
    <w:rsid w:val="000256CF"/>
    <w:rsid w:val="00025710"/>
    <w:rsid w:val="00034CD2"/>
    <w:rsid w:val="00035D8E"/>
    <w:rsid w:val="00046C4C"/>
    <w:rsid w:val="00051988"/>
    <w:rsid w:val="0005450B"/>
    <w:rsid w:val="00055652"/>
    <w:rsid w:val="00076D9A"/>
    <w:rsid w:val="00082320"/>
    <w:rsid w:val="0008620B"/>
    <w:rsid w:val="00094BD6"/>
    <w:rsid w:val="00095116"/>
    <w:rsid w:val="000A6722"/>
    <w:rsid w:val="000B338E"/>
    <w:rsid w:val="000B4893"/>
    <w:rsid w:val="000C0EF6"/>
    <w:rsid w:val="000C2E55"/>
    <w:rsid w:val="000C4851"/>
    <w:rsid w:val="000D205F"/>
    <w:rsid w:val="000D57CA"/>
    <w:rsid w:val="000D66D7"/>
    <w:rsid w:val="000D6E79"/>
    <w:rsid w:val="000E3548"/>
    <w:rsid w:val="000E5124"/>
    <w:rsid w:val="000F215E"/>
    <w:rsid w:val="000F2533"/>
    <w:rsid w:val="000F5EF3"/>
    <w:rsid w:val="00104FCC"/>
    <w:rsid w:val="001051C2"/>
    <w:rsid w:val="001055D8"/>
    <w:rsid w:val="001067AD"/>
    <w:rsid w:val="001212AF"/>
    <w:rsid w:val="00147295"/>
    <w:rsid w:val="0015099D"/>
    <w:rsid w:val="00155E17"/>
    <w:rsid w:val="001614A0"/>
    <w:rsid w:val="001650D2"/>
    <w:rsid w:val="00174957"/>
    <w:rsid w:val="0017689B"/>
    <w:rsid w:val="0018003C"/>
    <w:rsid w:val="00183835"/>
    <w:rsid w:val="00192E12"/>
    <w:rsid w:val="001A0FDD"/>
    <w:rsid w:val="001A7D13"/>
    <w:rsid w:val="001B549B"/>
    <w:rsid w:val="001C3A2E"/>
    <w:rsid w:val="001D28FF"/>
    <w:rsid w:val="001D4809"/>
    <w:rsid w:val="001E5E27"/>
    <w:rsid w:val="001E750E"/>
    <w:rsid w:val="001F058D"/>
    <w:rsid w:val="001F4B24"/>
    <w:rsid w:val="001F5C0C"/>
    <w:rsid w:val="001F71F2"/>
    <w:rsid w:val="0020366B"/>
    <w:rsid w:val="002042F3"/>
    <w:rsid w:val="00204A49"/>
    <w:rsid w:val="0020567B"/>
    <w:rsid w:val="00210EAD"/>
    <w:rsid w:val="002216DE"/>
    <w:rsid w:val="00222933"/>
    <w:rsid w:val="00234822"/>
    <w:rsid w:val="002362F0"/>
    <w:rsid w:val="0024246A"/>
    <w:rsid w:val="0024365D"/>
    <w:rsid w:val="00250994"/>
    <w:rsid w:val="00260CB1"/>
    <w:rsid w:val="002748D6"/>
    <w:rsid w:val="00277162"/>
    <w:rsid w:val="002825CB"/>
    <w:rsid w:val="0028401C"/>
    <w:rsid w:val="0028674C"/>
    <w:rsid w:val="002874EA"/>
    <w:rsid w:val="00287788"/>
    <w:rsid w:val="002A05C6"/>
    <w:rsid w:val="002A4CCD"/>
    <w:rsid w:val="002B6D63"/>
    <w:rsid w:val="002C12E4"/>
    <w:rsid w:val="002D3AA1"/>
    <w:rsid w:val="002E144C"/>
    <w:rsid w:val="002E282D"/>
    <w:rsid w:val="00303436"/>
    <w:rsid w:val="00305B68"/>
    <w:rsid w:val="0030710C"/>
    <w:rsid w:val="003106CE"/>
    <w:rsid w:val="003114DD"/>
    <w:rsid w:val="00312E2F"/>
    <w:rsid w:val="00313D3F"/>
    <w:rsid w:val="0031435D"/>
    <w:rsid w:val="00320A55"/>
    <w:rsid w:val="00335ACB"/>
    <w:rsid w:val="003411C0"/>
    <w:rsid w:val="00345A31"/>
    <w:rsid w:val="003479E9"/>
    <w:rsid w:val="00347BF1"/>
    <w:rsid w:val="00347DE0"/>
    <w:rsid w:val="00351214"/>
    <w:rsid w:val="003602CD"/>
    <w:rsid w:val="00372C10"/>
    <w:rsid w:val="0039206D"/>
    <w:rsid w:val="003940DF"/>
    <w:rsid w:val="003941B0"/>
    <w:rsid w:val="003A0343"/>
    <w:rsid w:val="003A1DAE"/>
    <w:rsid w:val="003A71A7"/>
    <w:rsid w:val="003D20A8"/>
    <w:rsid w:val="003D7DD8"/>
    <w:rsid w:val="004021CE"/>
    <w:rsid w:val="00404454"/>
    <w:rsid w:val="00404CD1"/>
    <w:rsid w:val="0040501B"/>
    <w:rsid w:val="0040712D"/>
    <w:rsid w:val="00413DA5"/>
    <w:rsid w:val="004145EC"/>
    <w:rsid w:val="00414670"/>
    <w:rsid w:val="00420BF4"/>
    <w:rsid w:val="00422ED5"/>
    <w:rsid w:val="00425BE1"/>
    <w:rsid w:val="00447028"/>
    <w:rsid w:val="00454694"/>
    <w:rsid w:val="00456695"/>
    <w:rsid w:val="00460DEA"/>
    <w:rsid w:val="00463991"/>
    <w:rsid w:val="00484EF8"/>
    <w:rsid w:val="004915A6"/>
    <w:rsid w:val="004C13B1"/>
    <w:rsid w:val="004C1481"/>
    <w:rsid w:val="004C40BE"/>
    <w:rsid w:val="004D0850"/>
    <w:rsid w:val="004D4368"/>
    <w:rsid w:val="004E4DD5"/>
    <w:rsid w:val="004E59B8"/>
    <w:rsid w:val="004F23AF"/>
    <w:rsid w:val="004F42D2"/>
    <w:rsid w:val="0050672F"/>
    <w:rsid w:val="0052534A"/>
    <w:rsid w:val="00525866"/>
    <w:rsid w:val="00530749"/>
    <w:rsid w:val="00545E4C"/>
    <w:rsid w:val="00552961"/>
    <w:rsid w:val="00573E4C"/>
    <w:rsid w:val="00584505"/>
    <w:rsid w:val="0059061A"/>
    <w:rsid w:val="00591F4B"/>
    <w:rsid w:val="005A564A"/>
    <w:rsid w:val="005B54BA"/>
    <w:rsid w:val="005B6FCA"/>
    <w:rsid w:val="005C3716"/>
    <w:rsid w:val="005C6AF3"/>
    <w:rsid w:val="005D6897"/>
    <w:rsid w:val="005E0D62"/>
    <w:rsid w:val="005F222B"/>
    <w:rsid w:val="005F46FC"/>
    <w:rsid w:val="00605E76"/>
    <w:rsid w:val="00606707"/>
    <w:rsid w:val="0061262A"/>
    <w:rsid w:val="00614D54"/>
    <w:rsid w:val="00617159"/>
    <w:rsid w:val="0063156B"/>
    <w:rsid w:val="00636B26"/>
    <w:rsid w:val="006418B5"/>
    <w:rsid w:val="00644A1E"/>
    <w:rsid w:val="00652745"/>
    <w:rsid w:val="0065596F"/>
    <w:rsid w:val="0066419E"/>
    <w:rsid w:val="00664217"/>
    <w:rsid w:val="00665441"/>
    <w:rsid w:val="00675A1A"/>
    <w:rsid w:val="00676835"/>
    <w:rsid w:val="006866AA"/>
    <w:rsid w:val="0069309F"/>
    <w:rsid w:val="006A361E"/>
    <w:rsid w:val="006B01D7"/>
    <w:rsid w:val="006B34B3"/>
    <w:rsid w:val="006B3C24"/>
    <w:rsid w:val="006C1336"/>
    <w:rsid w:val="006C2286"/>
    <w:rsid w:val="006C3B39"/>
    <w:rsid w:val="006C7B55"/>
    <w:rsid w:val="006D013B"/>
    <w:rsid w:val="006D293E"/>
    <w:rsid w:val="006D478F"/>
    <w:rsid w:val="006D6250"/>
    <w:rsid w:val="006E0186"/>
    <w:rsid w:val="006E2E8D"/>
    <w:rsid w:val="006E4CC4"/>
    <w:rsid w:val="006E6D9B"/>
    <w:rsid w:val="006F07BC"/>
    <w:rsid w:val="006F4569"/>
    <w:rsid w:val="00701A37"/>
    <w:rsid w:val="00701BF8"/>
    <w:rsid w:val="0072426C"/>
    <w:rsid w:val="0073162C"/>
    <w:rsid w:val="007353FD"/>
    <w:rsid w:val="007415B2"/>
    <w:rsid w:val="00745C80"/>
    <w:rsid w:val="007917CB"/>
    <w:rsid w:val="00794D89"/>
    <w:rsid w:val="007B6830"/>
    <w:rsid w:val="007C3658"/>
    <w:rsid w:val="007C7D7E"/>
    <w:rsid w:val="007E1E50"/>
    <w:rsid w:val="00803EE0"/>
    <w:rsid w:val="0080481F"/>
    <w:rsid w:val="008124B9"/>
    <w:rsid w:val="00815332"/>
    <w:rsid w:val="00835968"/>
    <w:rsid w:val="008366E1"/>
    <w:rsid w:val="00841C42"/>
    <w:rsid w:val="00842A9E"/>
    <w:rsid w:val="00843D72"/>
    <w:rsid w:val="00844FD8"/>
    <w:rsid w:val="008455F2"/>
    <w:rsid w:val="008542CA"/>
    <w:rsid w:val="00860BEE"/>
    <w:rsid w:val="0086200F"/>
    <w:rsid w:val="00863182"/>
    <w:rsid w:val="008803FF"/>
    <w:rsid w:val="0088413F"/>
    <w:rsid w:val="008853A7"/>
    <w:rsid w:val="00891762"/>
    <w:rsid w:val="008A5356"/>
    <w:rsid w:val="008A6429"/>
    <w:rsid w:val="008A6609"/>
    <w:rsid w:val="008B4443"/>
    <w:rsid w:val="008B4BE3"/>
    <w:rsid w:val="008C69DC"/>
    <w:rsid w:val="008D2411"/>
    <w:rsid w:val="008E2E74"/>
    <w:rsid w:val="008E37A1"/>
    <w:rsid w:val="008E6079"/>
    <w:rsid w:val="008F2E62"/>
    <w:rsid w:val="008F34A5"/>
    <w:rsid w:val="008F6D17"/>
    <w:rsid w:val="008F7BFE"/>
    <w:rsid w:val="008F7C6A"/>
    <w:rsid w:val="0091798D"/>
    <w:rsid w:val="00920E4C"/>
    <w:rsid w:val="009253C7"/>
    <w:rsid w:val="009276E5"/>
    <w:rsid w:val="00930E8F"/>
    <w:rsid w:val="009325E6"/>
    <w:rsid w:val="00937EE8"/>
    <w:rsid w:val="0094171D"/>
    <w:rsid w:val="00943643"/>
    <w:rsid w:val="00951B57"/>
    <w:rsid w:val="00956421"/>
    <w:rsid w:val="0096090A"/>
    <w:rsid w:val="009610F2"/>
    <w:rsid w:val="0096127D"/>
    <w:rsid w:val="0096137B"/>
    <w:rsid w:val="00963D68"/>
    <w:rsid w:val="00967F5B"/>
    <w:rsid w:val="00973569"/>
    <w:rsid w:val="009739A9"/>
    <w:rsid w:val="00976310"/>
    <w:rsid w:val="00977620"/>
    <w:rsid w:val="009813E6"/>
    <w:rsid w:val="00983BE2"/>
    <w:rsid w:val="00997EAA"/>
    <w:rsid w:val="009A0688"/>
    <w:rsid w:val="009A1705"/>
    <w:rsid w:val="009B151C"/>
    <w:rsid w:val="009B1DDD"/>
    <w:rsid w:val="009B2CF9"/>
    <w:rsid w:val="009D1BA4"/>
    <w:rsid w:val="009D57BB"/>
    <w:rsid w:val="009D6BD8"/>
    <w:rsid w:val="009E35E3"/>
    <w:rsid w:val="009F03B0"/>
    <w:rsid w:val="009F5E82"/>
    <w:rsid w:val="009F70D6"/>
    <w:rsid w:val="00A02029"/>
    <w:rsid w:val="00A12E51"/>
    <w:rsid w:val="00A14EA3"/>
    <w:rsid w:val="00A15B38"/>
    <w:rsid w:val="00A34175"/>
    <w:rsid w:val="00A3492B"/>
    <w:rsid w:val="00A364C5"/>
    <w:rsid w:val="00A3670F"/>
    <w:rsid w:val="00A40DE9"/>
    <w:rsid w:val="00A40F6B"/>
    <w:rsid w:val="00A433FE"/>
    <w:rsid w:val="00A531B5"/>
    <w:rsid w:val="00A61024"/>
    <w:rsid w:val="00A73121"/>
    <w:rsid w:val="00A761E0"/>
    <w:rsid w:val="00A82473"/>
    <w:rsid w:val="00A85465"/>
    <w:rsid w:val="00A909A4"/>
    <w:rsid w:val="00A9522D"/>
    <w:rsid w:val="00A97AC1"/>
    <w:rsid w:val="00AA2268"/>
    <w:rsid w:val="00AA317F"/>
    <w:rsid w:val="00AA5C39"/>
    <w:rsid w:val="00AA6E5F"/>
    <w:rsid w:val="00AB6359"/>
    <w:rsid w:val="00AC3C1E"/>
    <w:rsid w:val="00AC3D4A"/>
    <w:rsid w:val="00AD75F6"/>
    <w:rsid w:val="00AE0658"/>
    <w:rsid w:val="00AE6E32"/>
    <w:rsid w:val="00AE7817"/>
    <w:rsid w:val="00AF07EA"/>
    <w:rsid w:val="00AF27D9"/>
    <w:rsid w:val="00B01FA0"/>
    <w:rsid w:val="00B049B9"/>
    <w:rsid w:val="00B0729D"/>
    <w:rsid w:val="00B105BD"/>
    <w:rsid w:val="00B11036"/>
    <w:rsid w:val="00B14993"/>
    <w:rsid w:val="00B24BBB"/>
    <w:rsid w:val="00B25E04"/>
    <w:rsid w:val="00B45615"/>
    <w:rsid w:val="00B4752B"/>
    <w:rsid w:val="00B6308B"/>
    <w:rsid w:val="00B65FE9"/>
    <w:rsid w:val="00B71117"/>
    <w:rsid w:val="00B7277D"/>
    <w:rsid w:val="00B816D8"/>
    <w:rsid w:val="00B86833"/>
    <w:rsid w:val="00B9226D"/>
    <w:rsid w:val="00B93563"/>
    <w:rsid w:val="00B9432A"/>
    <w:rsid w:val="00B97EE2"/>
    <w:rsid w:val="00BA4739"/>
    <w:rsid w:val="00BA4862"/>
    <w:rsid w:val="00BB400D"/>
    <w:rsid w:val="00BB61C2"/>
    <w:rsid w:val="00BC0229"/>
    <w:rsid w:val="00BC2123"/>
    <w:rsid w:val="00BC7CFD"/>
    <w:rsid w:val="00BD013A"/>
    <w:rsid w:val="00BD31A3"/>
    <w:rsid w:val="00BE073A"/>
    <w:rsid w:val="00BF77A8"/>
    <w:rsid w:val="00C02E63"/>
    <w:rsid w:val="00C03CDA"/>
    <w:rsid w:val="00C05D9D"/>
    <w:rsid w:val="00C40D38"/>
    <w:rsid w:val="00C4419D"/>
    <w:rsid w:val="00C55A2B"/>
    <w:rsid w:val="00C61B58"/>
    <w:rsid w:val="00C61CAF"/>
    <w:rsid w:val="00C62150"/>
    <w:rsid w:val="00C7376A"/>
    <w:rsid w:val="00C74D60"/>
    <w:rsid w:val="00C76667"/>
    <w:rsid w:val="00C804C9"/>
    <w:rsid w:val="00C80CC7"/>
    <w:rsid w:val="00C9468F"/>
    <w:rsid w:val="00CA1DE3"/>
    <w:rsid w:val="00CA7475"/>
    <w:rsid w:val="00CB3545"/>
    <w:rsid w:val="00CC0AEA"/>
    <w:rsid w:val="00CC386C"/>
    <w:rsid w:val="00CD60EA"/>
    <w:rsid w:val="00CD7FCF"/>
    <w:rsid w:val="00CF057C"/>
    <w:rsid w:val="00CF2813"/>
    <w:rsid w:val="00CF3195"/>
    <w:rsid w:val="00CF4D60"/>
    <w:rsid w:val="00D024A1"/>
    <w:rsid w:val="00D048EA"/>
    <w:rsid w:val="00D06677"/>
    <w:rsid w:val="00D10507"/>
    <w:rsid w:val="00D10B5A"/>
    <w:rsid w:val="00D22C78"/>
    <w:rsid w:val="00D25E33"/>
    <w:rsid w:val="00D276B6"/>
    <w:rsid w:val="00D3363D"/>
    <w:rsid w:val="00D4100F"/>
    <w:rsid w:val="00D43AF0"/>
    <w:rsid w:val="00D52DB5"/>
    <w:rsid w:val="00D54B84"/>
    <w:rsid w:val="00D61417"/>
    <w:rsid w:val="00D6266C"/>
    <w:rsid w:val="00D6530E"/>
    <w:rsid w:val="00D742DE"/>
    <w:rsid w:val="00D776E8"/>
    <w:rsid w:val="00D81BA0"/>
    <w:rsid w:val="00D84A8F"/>
    <w:rsid w:val="00D868A3"/>
    <w:rsid w:val="00D928BA"/>
    <w:rsid w:val="00D964F7"/>
    <w:rsid w:val="00DA421B"/>
    <w:rsid w:val="00DB0AA5"/>
    <w:rsid w:val="00DB7BEE"/>
    <w:rsid w:val="00DC43B9"/>
    <w:rsid w:val="00DD11D1"/>
    <w:rsid w:val="00DD585C"/>
    <w:rsid w:val="00DE27B3"/>
    <w:rsid w:val="00DE5906"/>
    <w:rsid w:val="00DF01B9"/>
    <w:rsid w:val="00DF6D2B"/>
    <w:rsid w:val="00E10EFD"/>
    <w:rsid w:val="00E11435"/>
    <w:rsid w:val="00E17328"/>
    <w:rsid w:val="00E3450E"/>
    <w:rsid w:val="00E35BCF"/>
    <w:rsid w:val="00E4242F"/>
    <w:rsid w:val="00E46CBB"/>
    <w:rsid w:val="00E57A71"/>
    <w:rsid w:val="00E629BD"/>
    <w:rsid w:val="00E64215"/>
    <w:rsid w:val="00E64A0D"/>
    <w:rsid w:val="00E67B79"/>
    <w:rsid w:val="00E67EDA"/>
    <w:rsid w:val="00E73A75"/>
    <w:rsid w:val="00E74455"/>
    <w:rsid w:val="00E75A3B"/>
    <w:rsid w:val="00E76EA8"/>
    <w:rsid w:val="00E81F49"/>
    <w:rsid w:val="00E84F27"/>
    <w:rsid w:val="00E86AC8"/>
    <w:rsid w:val="00EA3CA4"/>
    <w:rsid w:val="00EA59D4"/>
    <w:rsid w:val="00EA6321"/>
    <w:rsid w:val="00EC0E3A"/>
    <w:rsid w:val="00ED50A8"/>
    <w:rsid w:val="00ED70E8"/>
    <w:rsid w:val="00F03447"/>
    <w:rsid w:val="00F070EE"/>
    <w:rsid w:val="00F07DE0"/>
    <w:rsid w:val="00F17EBF"/>
    <w:rsid w:val="00F22C2A"/>
    <w:rsid w:val="00F33DDA"/>
    <w:rsid w:val="00F358B2"/>
    <w:rsid w:val="00F369F1"/>
    <w:rsid w:val="00F427B0"/>
    <w:rsid w:val="00F516D3"/>
    <w:rsid w:val="00F55DF4"/>
    <w:rsid w:val="00F61B23"/>
    <w:rsid w:val="00F7498F"/>
    <w:rsid w:val="00F75F57"/>
    <w:rsid w:val="00F935D0"/>
    <w:rsid w:val="00F955B8"/>
    <w:rsid w:val="00FA336D"/>
    <w:rsid w:val="00FA7DB9"/>
    <w:rsid w:val="00FB4CDC"/>
    <w:rsid w:val="00FB505C"/>
    <w:rsid w:val="00FC25F2"/>
    <w:rsid w:val="00FC31C7"/>
    <w:rsid w:val="00FD03DB"/>
    <w:rsid w:val="00FD5CF5"/>
    <w:rsid w:val="00FD74F9"/>
    <w:rsid w:val="00FE2E59"/>
    <w:rsid w:val="00F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964F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964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964F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964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Szczurowska</dc:creator>
  <cp:lastModifiedBy>Agata Szczurowska</cp:lastModifiedBy>
  <cp:revision>2</cp:revision>
  <dcterms:created xsi:type="dcterms:W3CDTF">2013-10-22T09:15:00Z</dcterms:created>
  <dcterms:modified xsi:type="dcterms:W3CDTF">2013-10-22T09:15:00Z</dcterms:modified>
</cp:coreProperties>
</file>