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0" w:rsidRDefault="004A34B4">
      <w:pPr>
        <w:pStyle w:val="Nagwek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Załącznik nr4– do zaproszenia do składania ofert z dnia 04.10.2021r, </w:t>
      </w:r>
    </w:p>
    <w:p w:rsidR="00863ED0" w:rsidRDefault="004A34B4">
      <w:pPr>
        <w:pStyle w:val="Nagwek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znak sprawy: IKR.271.34.2021</w:t>
      </w:r>
    </w:p>
    <w:p w:rsidR="00863ED0" w:rsidRDefault="00863ED0">
      <w:pPr>
        <w:pStyle w:val="Nagwek"/>
        <w:spacing w:after="0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863ED0" w:rsidRDefault="00863ED0">
      <w:pPr>
        <w:pStyle w:val="Nagwek"/>
        <w:spacing w:after="0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863ED0" w:rsidRDefault="00863ED0">
      <w:pPr>
        <w:pStyle w:val="Nagwek"/>
        <w:spacing w:after="0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863ED0" w:rsidRDefault="00863ED0">
      <w:pPr>
        <w:pStyle w:val="Standard"/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863ED0" w:rsidRDefault="004A34B4">
      <w:pPr>
        <w:pStyle w:val="Standard"/>
        <w:spacing w:after="0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KLAUZULA INFORMACYJNA DOT. OCHRONY DANYCH OSOBOWYCH</w:t>
      </w:r>
    </w:p>
    <w:p w:rsidR="00863ED0" w:rsidRDefault="00863ED0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863ED0" w:rsidRDefault="00863ED0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863ED0" w:rsidRDefault="00863ED0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863ED0" w:rsidRDefault="00863ED0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863ED0" w:rsidRDefault="004A34B4">
      <w:pPr>
        <w:pStyle w:val="Standard"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Realizując obowiązek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informacyjny wynikający z art. 13 ust.1 i ust. 2 rozporządzenia Parlamentu Europejskiego i Rady (UE) 2016/679 z 27.04.2016 r. w sprawie ochrony osób fizycznych w związku z przetwarzaniem danych osobowych i w sprawie swobodnego przepływu takich danych oraz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uchylenia dyrektywy 95/46/WE (Dz. U. UE. L. z 2016 r. Nr 119, str. 1) – dalej RODO, informuję, iż:</w:t>
      </w:r>
    </w:p>
    <w:p w:rsidR="00863ED0" w:rsidRDefault="004A34B4">
      <w:pPr>
        <w:pStyle w:val="Akapitzlist"/>
        <w:numPr>
          <w:ilvl w:val="0"/>
          <w:numId w:val="16"/>
        </w:numPr>
        <w:spacing w:before="120" w:after="120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Administratorem Pani/Pana danych osobowych jest Gmina i Miasto Wyszogród z siedzibą przy ul. Rębowskiej 37, 09-450 Wyszogród, adres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ugim@wyszogrod.pl</w:t>
        </w:r>
      </w:hyperlink>
      <w:r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tel. (24) 267 26 00.</w:t>
      </w:r>
    </w:p>
    <w:p w:rsidR="00863ED0" w:rsidRDefault="004A34B4">
      <w:pPr>
        <w:pStyle w:val="Akapitzlist"/>
        <w:numPr>
          <w:ilvl w:val="0"/>
          <w:numId w:val="3"/>
        </w:numPr>
        <w:spacing w:before="120" w:after="120"/>
        <w:ind w:left="425" w:hanging="425"/>
        <w:jc w:val="both"/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Administrator wyznaczył Inspektora Ochrony Danych, z którym można się kontaktować drogą mailową na adres: </w:t>
      </w:r>
      <w:hyperlink r:id="rId9" w:history="1">
        <w:r>
          <w:rPr>
            <w:rFonts w:ascii="Times New Roman" w:eastAsia="Times New Roman" w:hAnsi="Times New Roman" w:cs="Calibri"/>
            <w:sz w:val="24"/>
            <w:szCs w:val="24"/>
            <w:lang w:eastAsia="pl-PL"/>
          </w:rPr>
          <w:t>iod@wyszogrod.pl</w:t>
        </w:r>
      </w:hyperlink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lub pisemnie na adres:Urząd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Gminy i Miasta Wyszogród ul. Rębowska 37, 09-450 Wyszogród.</w:t>
      </w:r>
    </w:p>
    <w:p w:rsidR="00863ED0" w:rsidRDefault="004A34B4">
      <w:pPr>
        <w:spacing w:line="240" w:lineRule="exact"/>
        <w:jc w:val="center"/>
      </w:pPr>
      <w:r>
        <w:rPr>
          <w:rFonts w:ascii="Times New Roman" w:eastAsia="Times New Roman" w:hAnsi="Times New Roman" w:cs="Calibri"/>
          <w:sz w:val="24"/>
          <w:szCs w:val="24"/>
          <w:shd w:val="clear" w:color="auto" w:fill="FFFFFF"/>
          <w:lang w:eastAsia="pl-PL"/>
        </w:rPr>
        <w:t xml:space="preserve">Pani/Pana dane osobowe przetwarzane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pl-PL"/>
        </w:rPr>
        <w:t xml:space="preserve">są w celu udzielenia zamówienia publicznego dotyczącego - </w:t>
      </w:r>
      <w:bookmarkStart w:id="1" w:name="_Hlk21606280"/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„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zh-CN" w:bidi="hi-IN"/>
        </w:rPr>
        <w:t>Zimowe utrzymanie dróg publicznych będących w zarządzie Gminy i Miasta Wyszogród 2021/2022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”</w:t>
      </w:r>
      <w:bookmarkEnd w:id="1"/>
    </w:p>
    <w:p w:rsidR="00863ED0" w:rsidRDefault="00863E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D0" w:rsidRDefault="004A34B4">
      <w:r>
        <w:rPr>
          <w:rFonts w:ascii="Times New Roman" w:hAnsi="Times New Roman" w:cs="Times New Roman"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 nr. 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bookmarkStart w:id="2" w:name="_Hlk54866461"/>
      <w:r>
        <w:rPr>
          <w:rFonts w:cs="Times New Roman"/>
          <w:b/>
          <w:bCs/>
        </w:rPr>
        <w:t>Zimowe utrzymanie dróg publicznych będących w zarządzie Gminy i Miasta Wyszogród w sezonie 2021/2022”</w:t>
      </w:r>
      <w:r>
        <w:rPr>
          <w:b/>
        </w:rPr>
        <w:t xml:space="preserve">, </w:t>
      </w:r>
      <w:bookmarkEnd w:id="2"/>
      <w:r>
        <w:rPr>
          <w:b/>
        </w:rPr>
        <w:t>w sektorze  I tj. :</w:t>
      </w:r>
      <w:r>
        <w:t xml:space="preserve"> </w:t>
      </w:r>
      <w:r>
        <w:rPr>
          <w:b/>
        </w:rPr>
        <w:t xml:space="preserve">Drogi do odśnieżania w sołectwie: </w:t>
      </w:r>
      <w:r>
        <w:rPr>
          <w:rFonts w:cs="Times New Roman"/>
          <w:b/>
          <w:bCs/>
        </w:rPr>
        <w:t>Słomin.</w:t>
      </w:r>
    </w:p>
    <w:p w:rsidR="00863ED0" w:rsidRDefault="004A34B4">
      <w:r>
        <w:rPr>
          <w:rFonts w:ascii="Times New Roman" w:hAnsi="Times New Roman" w:cs="Times New Roman"/>
          <w:sz w:val="24"/>
          <w:szCs w:val="24"/>
        </w:rPr>
        <w:t>Zadanie nr. 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b/>
          <w:bCs/>
        </w:rPr>
        <w:t>Zimowe utrzymanie dróg publicznych będących z zarządzie Gminy i Mi</w:t>
      </w:r>
      <w:r>
        <w:rPr>
          <w:b/>
          <w:bCs/>
        </w:rPr>
        <w:t>asta Wyszogród, w sezonie 2021/2022, w sektorze II tj.: Drogi do odśnieżania w sołectwie:  Kobylniki, Rostkowice, Grodkowo, Grodkówko, Pruszczyn.</w:t>
      </w:r>
    </w:p>
    <w:p w:rsidR="00863ED0" w:rsidRDefault="004A34B4">
      <w:bookmarkStart w:id="3" w:name="_Hlk84240768"/>
      <w:r>
        <w:rPr>
          <w:b/>
          <w:bCs/>
        </w:rPr>
        <w:t>Zadanie nr. 3 - Zimowe utrzymanie dróg publicznych będących z zarządzie Gminy i Miasta Wyszogród, w sezonie 20</w:t>
      </w:r>
      <w:r>
        <w:rPr>
          <w:b/>
          <w:bCs/>
        </w:rPr>
        <w:t xml:space="preserve">21/2022, w sektorze III tj.: </w:t>
      </w:r>
      <w:r>
        <w:rPr>
          <w:b/>
        </w:rPr>
        <w:t>Drogi do odśnieżania w sołectwach:</w:t>
      </w:r>
      <w:r>
        <w:rPr>
          <w:rFonts w:cs="Times New Roman"/>
          <w:b/>
          <w:bCs/>
        </w:rPr>
        <w:t xml:space="preserve"> Rębowo, Wiązówka, Ciućkowo, Wilczkowo, Bolino, Pozarzyn, Chmielewo.</w:t>
      </w:r>
    </w:p>
    <w:bookmarkEnd w:id="3"/>
    <w:p w:rsidR="00863ED0" w:rsidRDefault="004A34B4">
      <w:r>
        <w:rPr>
          <w:rFonts w:ascii="Times New Roman" w:hAnsi="Times New Roman" w:cs="Times New Roman"/>
          <w:b/>
          <w:bCs/>
          <w:sz w:val="24"/>
          <w:szCs w:val="24"/>
        </w:rPr>
        <w:t>Zadanie nr. 4 - Zimowe utrzymanie dróg publicznych będących z zarządzie Gminy i Miasta Wyszogród, w sezonie 2021/2022, w 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torze IV tj.: </w:t>
      </w:r>
      <w:r>
        <w:rPr>
          <w:b/>
        </w:rPr>
        <w:t>Drogi do odśnieżania w sołectwach: Rakowo, Drwały, Marcjanka, Starzyno.</w:t>
      </w:r>
    </w:p>
    <w:p w:rsidR="00863ED0" w:rsidRDefault="004A34B4">
      <w:r>
        <w:rPr>
          <w:rFonts w:ascii="Times New Roman" w:hAnsi="Times New Roman" w:cs="Times New Roman"/>
          <w:b/>
          <w:bCs/>
          <w:sz w:val="24"/>
          <w:szCs w:val="24"/>
        </w:rPr>
        <w:t>Zadanie nr. 5 - Zimowe utrzymanie dróg publicznych będących z zarządzie Gminy i Miasta Wyszogród, w sezonie 2021/2022, w sektorze V tj.:</w:t>
      </w:r>
      <w:r>
        <w:rPr>
          <w:b/>
          <w:bCs/>
          <w:szCs w:val="24"/>
        </w:rPr>
        <w:t xml:space="preserve"> drogi i ulice do odśnieżania  w g</w:t>
      </w:r>
      <w:r>
        <w:rPr>
          <w:b/>
          <w:bCs/>
          <w:szCs w:val="24"/>
        </w:rPr>
        <w:t>ranicach administracyjnych miasta Wyszogród</w:t>
      </w:r>
    </w:p>
    <w:p w:rsidR="00863ED0" w:rsidRDefault="00863ED0">
      <w:pPr>
        <w:jc w:val="both"/>
      </w:pPr>
    </w:p>
    <w:p w:rsidR="00863ED0" w:rsidRDefault="00863ED0">
      <w:pPr>
        <w:jc w:val="both"/>
      </w:pPr>
    </w:p>
    <w:p w:rsidR="00863ED0" w:rsidRDefault="00863ED0">
      <w:pPr>
        <w:jc w:val="both"/>
      </w:pPr>
    </w:p>
    <w:p w:rsidR="00863ED0" w:rsidRDefault="00863ED0">
      <w:pPr>
        <w:jc w:val="both"/>
      </w:pPr>
    </w:p>
    <w:p w:rsidR="00863ED0" w:rsidRDefault="004A34B4">
      <w:pPr>
        <w:pStyle w:val="Akapitzlist"/>
        <w:numPr>
          <w:ilvl w:val="0"/>
          <w:numId w:val="17"/>
        </w:numPr>
        <w:spacing w:before="113" w:after="113"/>
        <w:ind w:left="454" w:hanging="397"/>
        <w:jc w:val="both"/>
      </w:pPr>
      <w:r>
        <w:rPr>
          <w:rFonts w:ascii="Times New Roman" w:eastAsia="Times New Roman" w:hAnsi="Times New Roman" w:cs="Calibri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(art. 6 ust. 1 lit. b) RODO.</w:t>
      </w:r>
    </w:p>
    <w:p w:rsidR="00863ED0" w:rsidRDefault="004A34B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Udostępnienie danych osobowych odbywa się wyłącznie uprawnionym podmiotom na podstawie przepisów prawa lub zawartych umów powierzenia przetwarzania danych.</w:t>
      </w:r>
    </w:p>
    <w:p w:rsidR="00863ED0" w:rsidRDefault="004A34B4">
      <w:pPr>
        <w:pStyle w:val="Akapitzlist"/>
        <w:numPr>
          <w:ilvl w:val="0"/>
          <w:numId w:val="17"/>
        </w:numPr>
        <w:spacing w:before="120" w:after="120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lastRenderedPageBreak/>
        <w:t xml:space="preserve">Dane osobowe po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zakończeniu realizacji celu, dla którego zostały zebrane, będą przetwarzane w celach archiwalnych dla dobra publicznego i przechowywane przez okres niezbędny do realizacji przepisów prawa.</w:t>
      </w:r>
    </w:p>
    <w:p w:rsidR="00863ED0" w:rsidRDefault="004A34B4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dostępu do swoich danych osobowych, ich</w:t>
      </w:r>
      <w:r>
        <w:rPr>
          <w:rFonts w:ascii="Times New Roman" w:hAnsi="Times New Roman" w:cs="Times New Roman"/>
          <w:sz w:val="24"/>
          <w:szCs w:val="24"/>
        </w:rPr>
        <w:t xml:space="preserve"> sprostowania, usunięcia lub ograniczenia przetwarzania a także prawo sprzeciwu, zażądania zaprzestania  przetwarzania i prawo przenoszenia danych – w przypadkach i na zasadach określonych w przepisach RODO.</w:t>
      </w:r>
    </w:p>
    <w:p w:rsidR="00863ED0" w:rsidRDefault="004A34B4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Przysługuje Pani/Panu prawo do wniesienia skargi</w:t>
      </w:r>
      <w:r>
        <w:rPr>
          <w:rFonts w:ascii="Times New Roman" w:hAnsi="Times New Roman" w:cs="Times New Roman"/>
          <w:sz w:val="24"/>
          <w:szCs w:val="24"/>
        </w:rPr>
        <w:t xml:space="preserve"> do Prezesa Urzędu Ochrony Danych Osobowych z siedzibą w Warszawie przy ul. Stawki 2, 00-193 Warszawa.</w:t>
      </w:r>
    </w:p>
    <w:p w:rsidR="00863ED0" w:rsidRDefault="004A34B4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warunkiem niezbędnym do zawarcia umowy. W przypadku nie podania danych osobowych nie będzie możliwe jej zawarcie.</w:t>
      </w:r>
    </w:p>
    <w:p w:rsidR="00863ED0" w:rsidRDefault="004A34B4">
      <w:pPr>
        <w:pStyle w:val="Standard"/>
        <w:numPr>
          <w:ilvl w:val="0"/>
          <w:numId w:val="17"/>
        </w:numPr>
        <w:spacing w:before="120" w:after="120"/>
        <w:jc w:val="both"/>
      </w:pPr>
      <w:r>
        <w:rPr>
          <w:rFonts w:ascii="Times New Roman" w:hAnsi="Times New Roman" w:cs="Calibri"/>
          <w:sz w:val="24"/>
          <w:szCs w:val="24"/>
        </w:rPr>
        <w:t>Pani/Pana</w:t>
      </w:r>
      <w:r>
        <w:rPr>
          <w:rFonts w:ascii="Times New Roman" w:hAnsi="Times New Roman" w:cs="Calibri"/>
          <w:sz w:val="24"/>
          <w:szCs w:val="24"/>
        </w:rPr>
        <w:t xml:space="preserve"> osobowe nie będą podlegać zautomatyzowanemu podejmowaniu decyzji </w:t>
      </w:r>
      <w:r>
        <w:rPr>
          <w:rFonts w:ascii="Times New Roman" w:hAnsi="Times New Roman" w:cs="Calibri"/>
          <w:sz w:val="24"/>
          <w:szCs w:val="24"/>
        </w:rPr>
        <w:br/>
      </w:r>
      <w:r>
        <w:rPr>
          <w:rFonts w:ascii="Times New Roman" w:hAnsi="Times New Roman" w:cs="Calibri"/>
          <w:sz w:val="24"/>
          <w:szCs w:val="24"/>
        </w:rPr>
        <w:t>lub profilowaniu.</w:t>
      </w:r>
    </w:p>
    <w:p w:rsidR="00863ED0" w:rsidRDefault="00863ED0">
      <w:pPr>
        <w:pStyle w:val="Standard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3ED0" w:rsidRDefault="004A34B4">
      <w:pPr>
        <w:pStyle w:val="Standard"/>
        <w:spacing w:after="0"/>
        <w:ind w:left="539" w:hanging="539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Zapoznałam/em się z klauzulą informacyjną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3ED0" w:rsidRDefault="00863ED0">
      <w:pPr>
        <w:pStyle w:val="Standard"/>
        <w:spacing w:after="0"/>
        <w:ind w:left="539" w:hanging="539"/>
        <w:jc w:val="right"/>
      </w:pPr>
    </w:p>
    <w:p w:rsidR="00863ED0" w:rsidRDefault="00863ED0">
      <w:pPr>
        <w:pStyle w:val="Standard"/>
        <w:spacing w:after="0"/>
        <w:ind w:left="539" w:hanging="539"/>
        <w:jc w:val="both"/>
      </w:pPr>
    </w:p>
    <w:p w:rsidR="00863ED0" w:rsidRDefault="004A34B4">
      <w:pPr>
        <w:pStyle w:val="Standard"/>
        <w:spacing w:after="0"/>
        <w:ind w:left="539" w:hanging="539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</w:p>
    <w:p w:rsidR="00863ED0" w:rsidRDefault="004A34B4">
      <w:pPr>
        <w:pStyle w:val="Standard"/>
        <w:spacing w:after="0"/>
        <w:ind w:left="539" w:hanging="53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data i podpis</w:t>
      </w:r>
    </w:p>
    <w:sectPr w:rsidR="00863ED0">
      <w:headerReference w:type="default" r:id="rId10"/>
      <w:pgSz w:w="11906" w:h="16838"/>
      <w:pgMar w:top="85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B4" w:rsidRDefault="004A34B4">
      <w:r>
        <w:separator/>
      </w:r>
    </w:p>
  </w:endnote>
  <w:endnote w:type="continuationSeparator" w:id="0">
    <w:p w:rsidR="004A34B4" w:rsidRDefault="004A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B4" w:rsidRDefault="004A34B4">
      <w:r>
        <w:rPr>
          <w:color w:val="000000"/>
        </w:rPr>
        <w:separator/>
      </w:r>
    </w:p>
  </w:footnote>
  <w:footnote w:type="continuationSeparator" w:id="0">
    <w:p w:rsidR="004A34B4" w:rsidRDefault="004A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BB" w:rsidRDefault="004A34B4">
    <w:pPr>
      <w:pStyle w:val="Nagwek"/>
      <w:jc w:val="righ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870"/>
    <w:multiLevelType w:val="multilevel"/>
    <w:tmpl w:val="45E4903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9E3AEE"/>
    <w:multiLevelType w:val="multilevel"/>
    <w:tmpl w:val="0C80D052"/>
    <w:styleLink w:val="WWNum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5F67B6"/>
    <w:multiLevelType w:val="multilevel"/>
    <w:tmpl w:val="F77E3DC0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23425080"/>
    <w:multiLevelType w:val="multilevel"/>
    <w:tmpl w:val="141824E6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796572"/>
    <w:multiLevelType w:val="multilevel"/>
    <w:tmpl w:val="448E641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B824BCC"/>
    <w:multiLevelType w:val="multilevel"/>
    <w:tmpl w:val="22DEED84"/>
    <w:styleLink w:val="WWNum5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313F7FB3"/>
    <w:multiLevelType w:val="multilevel"/>
    <w:tmpl w:val="AAFC2D70"/>
    <w:styleLink w:val="WWNum6"/>
    <w:lvl w:ilvl="0">
      <w:start w:val="1"/>
      <w:numFmt w:val="lowerLetter"/>
      <w:lvlText w:val="%1)"/>
      <w:lvlJc w:val="left"/>
      <w:rPr>
        <w:rFonts w:eastAsia="Times New Roman" w:cs="Tahoma"/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7">
    <w:nsid w:val="3214709F"/>
    <w:multiLevelType w:val="multilevel"/>
    <w:tmpl w:val="8D0A256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74633AD"/>
    <w:multiLevelType w:val="multilevel"/>
    <w:tmpl w:val="5F0A8E68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42C83295"/>
    <w:multiLevelType w:val="multilevel"/>
    <w:tmpl w:val="5696209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534844"/>
    <w:multiLevelType w:val="multilevel"/>
    <w:tmpl w:val="1C84726A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49D355DB"/>
    <w:multiLevelType w:val="multilevel"/>
    <w:tmpl w:val="0CD6B3C6"/>
    <w:styleLink w:val="WWNum12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3C90BC1"/>
    <w:multiLevelType w:val="multilevel"/>
    <w:tmpl w:val="16949624"/>
    <w:styleLink w:val="WWNum4"/>
    <w:lvl w:ilvl="0">
      <w:numFmt w:val="bullet"/>
      <w:lvlText w:val=""/>
      <w:lvlJc w:val="left"/>
      <w:rPr>
        <w:rFonts w:ascii="Times New Roman" w:eastAsia="Arial Unicode MS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>
    <w:nsid w:val="5C712060"/>
    <w:multiLevelType w:val="multilevel"/>
    <w:tmpl w:val="55E46C90"/>
    <w:styleLink w:val="WWNum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651F29D4"/>
    <w:multiLevelType w:val="multilevel"/>
    <w:tmpl w:val="C8143EBA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AAD3AA8"/>
    <w:multiLevelType w:val="multilevel"/>
    <w:tmpl w:val="E814D92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7"/>
  </w:num>
  <w:num w:numId="16">
    <w:abstractNumId w:val="1"/>
    <w:lvlOverride w:ilvl="0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3ED0"/>
    <w:rsid w:val="004A34B4"/>
    <w:rsid w:val="00863ED0"/>
    <w:rsid w:val="009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ascii="Times New Roman" w:hAnsi="Times New Roman"/>
      <w:b/>
      <w:bCs/>
      <w:i w:val="0"/>
      <w:iCs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Arial Unicode MS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Unicode MS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ahoma"/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Times New Roman"/>
      <w:color w:val="auto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8Num1">
    <w:name w:val="WW8Num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m@wyszogro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yszogrod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Trempała</dc:creator>
  <cp:lastModifiedBy>Marcin Pienążek</cp:lastModifiedBy>
  <cp:revision>2</cp:revision>
  <cp:lastPrinted>2021-10-04T12:17:00Z</cp:lastPrinted>
  <dcterms:created xsi:type="dcterms:W3CDTF">2021-10-04T12:42:00Z</dcterms:created>
  <dcterms:modified xsi:type="dcterms:W3CDTF">2021-10-04T12:42:00Z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